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1E0F6" w14:textId="57768BA7" w:rsidR="00F85A88" w:rsidRPr="003F0C25" w:rsidRDefault="00D4077E" w:rsidP="004C134D">
      <w:pPr>
        <w:jc w:val="center"/>
        <w:textAlignment w:val="baseline"/>
        <w:outlineLvl w:val="1"/>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ХАБАРЛАНДЫРУ</w:t>
      </w:r>
    </w:p>
    <w:p w14:paraId="5547091F" w14:textId="77777777" w:rsidR="00F85A88" w:rsidRPr="003F0C25" w:rsidRDefault="00F85A88" w:rsidP="00F85A88">
      <w:pPr>
        <w:ind w:firstLine="708"/>
        <w:jc w:val="both"/>
        <w:textAlignment w:val="baseline"/>
        <w:outlineLvl w:val="1"/>
        <w:rPr>
          <w:rFonts w:ascii="Arial" w:hAnsi="Arial" w:cs="Arial"/>
          <w:b/>
          <w:bCs/>
          <w:color w:val="000000" w:themeColor="text1"/>
          <w:sz w:val="24"/>
          <w:szCs w:val="24"/>
          <w:lang w:val="kk-KZ"/>
        </w:rPr>
      </w:pPr>
    </w:p>
    <w:p w14:paraId="15FA8FBD" w14:textId="2D07C519" w:rsidR="00F85A88" w:rsidRPr="003F0C25" w:rsidRDefault="00BB0FEE" w:rsidP="004C134D">
      <w:pPr>
        <w:jc w:val="both"/>
        <w:textAlignment w:val="baseline"/>
        <w:outlineLvl w:val="1"/>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w:t>
      </w:r>
      <w:r w:rsidR="009F3408" w:rsidRPr="003F0C25">
        <w:rPr>
          <w:rFonts w:ascii="Arial" w:hAnsi="Arial" w:cs="Arial"/>
          <w:b/>
          <w:bCs/>
          <w:color w:val="000000" w:themeColor="text1"/>
          <w:sz w:val="24"/>
          <w:szCs w:val="24"/>
          <w:lang w:val="kk-KZ"/>
        </w:rPr>
        <w:t xml:space="preserve">Алматы қаласында </w:t>
      </w:r>
      <w:r w:rsidR="002A43CC" w:rsidRPr="002A43CC">
        <w:rPr>
          <w:rFonts w:ascii="Arial" w:hAnsi="Arial" w:cs="Arial"/>
          <w:b/>
          <w:bCs/>
          <w:color w:val="000000" w:themeColor="text1"/>
          <w:sz w:val="24"/>
          <w:szCs w:val="24"/>
        </w:rPr>
        <w:t xml:space="preserve">10 </w:t>
      </w:r>
      <w:proofErr w:type="spellStart"/>
      <w:r w:rsidR="002A43CC" w:rsidRPr="002A43CC">
        <w:rPr>
          <w:rFonts w:ascii="Arial" w:hAnsi="Arial" w:cs="Arial"/>
          <w:b/>
          <w:bCs/>
          <w:color w:val="000000" w:themeColor="text1"/>
          <w:sz w:val="24"/>
          <w:szCs w:val="24"/>
        </w:rPr>
        <w:t>жер</w:t>
      </w:r>
      <w:proofErr w:type="spellEnd"/>
      <w:r w:rsidR="002A43CC" w:rsidRPr="002A43CC">
        <w:rPr>
          <w:rFonts w:ascii="Arial" w:hAnsi="Arial" w:cs="Arial"/>
          <w:b/>
          <w:bCs/>
          <w:color w:val="000000" w:themeColor="text1"/>
          <w:sz w:val="24"/>
          <w:szCs w:val="24"/>
        </w:rPr>
        <w:t xml:space="preserve"> </w:t>
      </w:r>
      <w:proofErr w:type="spellStart"/>
      <w:r w:rsidR="002A43CC" w:rsidRPr="002A43CC">
        <w:rPr>
          <w:rFonts w:ascii="Arial" w:hAnsi="Arial" w:cs="Arial"/>
          <w:b/>
          <w:bCs/>
          <w:color w:val="000000" w:themeColor="text1"/>
          <w:sz w:val="24"/>
          <w:szCs w:val="24"/>
        </w:rPr>
        <w:t>учаскесінде</w:t>
      </w:r>
      <w:proofErr w:type="spellEnd"/>
      <w:r w:rsidR="002A43CC" w:rsidRPr="002A43CC">
        <w:rPr>
          <w:rFonts w:ascii="Arial" w:hAnsi="Arial" w:cs="Arial"/>
          <w:b/>
          <w:bCs/>
          <w:color w:val="000000" w:themeColor="text1"/>
          <w:sz w:val="24"/>
          <w:szCs w:val="24"/>
        </w:rPr>
        <w:t xml:space="preserve"> </w:t>
      </w:r>
      <w:r w:rsidR="009F3408" w:rsidRPr="003F0C25">
        <w:rPr>
          <w:rFonts w:ascii="Arial" w:hAnsi="Arial" w:cs="Arial"/>
          <w:b/>
          <w:bCs/>
          <w:color w:val="000000" w:themeColor="text1"/>
          <w:sz w:val="24"/>
          <w:szCs w:val="24"/>
          <w:lang w:val="kk-KZ"/>
        </w:rPr>
        <w:t>электр көліктеріне арналған зарядтау станциялары</w:t>
      </w:r>
      <w:r w:rsidR="00D4077E" w:rsidRPr="003F0C25">
        <w:rPr>
          <w:rFonts w:ascii="Arial" w:hAnsi="Arial" w:cs="Arial"/>
          <w:b/>
          <w:bCs/>
          <w:color w:val="000000" w:themeColor="text1"/>
          <w:sz w:val="24"/>
          <w:szCs w:val="24"/>
          <w:lang w:val="kk-KZ"/>
        </w:rPr>
        <w:t>н орнату және пайдалану</w:t>
      </w:r>
      <w:r w:rsidRPr="003F0C25">
        <w:rPr>
          <w:rFonts w:ascii="Arial" w:hAnsi="Arial" w:cs="Arial"/>
          <w:b/>
          <w:bCs/>
          <w:color w:val="000000" w:themeColor="text1"/>
          <w:sz w:val="24"/>
          <w:szCs w:val="24"/>
          <w:lang w:val="kk-KZ"/>
        </w:rPr>
        <w:t>»</w:t>
      </w:r>
      <w:r w:rsidR="00D4077E" w:rsidRPr="003F0C25">
        <w:rPr>
          <w:rFonts w:ascii="Arial" w:hAnsi="Arial" w:cs="Arial"/>
          <w:b/>
          <w:bCs/>
          <w:color w:val="000000" w:themeColor="text1"/>
          <w:sz w:val="24"/>
          <w:szCs w:val="24"/>
          <w:lang w:val="kk-KZ"/>
        </w:rPr>
        <w:t xml:space="preserve"> инвестициялық жобасын іске асыруға арналған байқау</w:t>
      </w:r>
      <w:r w:rsidR="00F85A88" w:rsidRPr="003F0C25">
        <w:rPr>
          <w:rFonts w:ascii="Arial" w:hAnsi="Arial" w:cs="Arial"/>
          <w:b/>
          <w:bCs/>
          <w:color w:val="000000" w:themeColor="text1"/>
          <w:sz w:val="24"/>
          <w:szCs w:val="24"/>
          <w:lang w:val="kk-KZ"/>
        </w:rPr>
        <w:t xml:space="preserve"> </w:t>
      </w:r>
      <w:r w:rsidR="00D4077E" w:rsidRPr="003F0C25">
        <w:rPr>
          <w:rFonts w:ascii="Arial" w:hAnsi="Arial" w:cs="Arial"/>
          <w:i/>
          <w:iCs/>
          <w:color w:val="000000" w:themeColor="text1"/>
          <w:sz w:val="24"/>
          <w:szCs w:val="24"/>
          <w:lang w:val="kk-KZ"/>
        </w:rPr>
        <w:t>(бұдан әрі - Жоба)</w:t>
      </w:r>
    </w:p>
    <w:p w14:paraId="486910F7" w14:textId="77777777" w:rsidR="00F85A88" w:rsidRPr="003F0C25" w:rsidRDefault="00F85A88" w:rsidP="00F85A88">
      <w:pPr>
        <w:jc w:val="both"/>
        <w:textAlignment w:val="baseline"/>
        <w:outlineLvl w:val="1"/>
        <w:rPr>
          <w:rFonts w:ascii="Arial" w:hAnsi="Arial" w:cs="Arial"/>
          <w:b/>
          <w:bCs/>
          <w:color w:val="000000" w:themeColor="text1"/>
          <w:sz w:val="24"/>
          <w:szCs w:val="24"/>
          <w:lang w:val="kk-KZ"/>
        </w:rPr>
      </w:pPr>
    </w:p>
    <w:p w14:paraId="01BC9C44" w14:textId="1EF23FA2" w:rsidR="00F85A88" w:rsidRPr="003F0C25" w:rsidRDefault="00D4077E" w:rsidP="004C134D">
      <w:pPr>
        <w:jc w:val="both"/>
        <w:textAlignment w:val="baseline"/>
        <w:rPr>
          <w:rFonts w:ascii="Arial" w:hAnsi="Arial" w:cs="Arial"/>
          <w:color w:val="000000" w:themeColor="text1"/>
          <w:sz w:val="24"/>
          <w:szCs w:val="24"/>
          <w:lang w:val="kk-KZ"/>
        </w:rPr>
      </w:pPr>
      <w:r w:rsidRPr="003F0C25">
        <w:rPr>
          <w:rFonts w:ascii="Arial" w:hAnsi="Arial" w:cs="Arial"/>
          <w:b/>
          <w:bCs/>
          <w:color w:val="000000" w:themeColor="text1"/>
          <w:sz w:val="24"/>
          <w:szCs w:val="24"/>
          <w:lang w:val="kk-KZ"/>
        </w:rPr>
        <w:t>Байқауды ұйымдастырушы</w:t>
      </w:r>
      <w:r w:rsidR="00F85A88" w:rsidRPr="003F0C25">
        <w:rPr>
          <w:rFonts w:ascii="Arial" w:hAnsi="Arial" w:cs="Arial"/>
          <w:b/>
          <w:bCs/>
          <w:color w:val="000000" w:themeColor="text1"/>
          <w:sz w:val="24"/>
          <w:szCs w:val="24"/>
          <w:lang w:val="kk-KZ"/>
        </w:rPr>
        <w:t xml:space="preserve">: </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Алматы</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 xml:space="preserve"> ӘКК</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 xml:space="preserve"> АҚ</w:t>
      </w:r>
      <w:r w:rsidR="00F85A88" w:rsidRPr="003F0C25">
        <w:rPr>
          <w:rFonts w:ascii="Arial" w:hAnsi="Arial" w:cs="Arial"/>
          <w:color w:val="000000" w:themeColor="text1"/>
          <w:sz w:val="24"/>
          <w:szCs w:val="24"/>
          <w:lang w:val="kk-KZ"/>
        </w:rPr>
        <w:t xml:space="preserve"> </w:t>
      </w:r>
      <w:r w:rsidRPr="003F0C25">
        <w:rPr>
          <w:rFonts w:ascii="Arial" w:hAnsi="Arial" w:cs="Arial"/>
          <w:i/>
          <w:iCs/>
          <w:color w:val="000000" w:themeColor="text1"/>
          <w:sz w:val="24"/>
          <w:szCs w:val="24"/>
          <w:lang w:val="kk-KZ"/>
        </w:rPr>
        <w:t>(бұдан әрі - Қоғам)</w:t>
      </w:r>
    </w:p>
    <w:p w14:paraId="578211C4" w14:textId="4719EAF7" w:rsidR="00F85A88" w:rsidRPr="003F0C25" w:rsidRDefault="00D4077E" w:rsidP="004C134D">
      <w:pPr>
        <w:jc w:val="both"/>
        <w:textAlignment w:val="baseline"/>
        <w:rPr>
          <w:rFonts w:ascii="Arial" w:hAnsi="Arial" w:cs="Arial"/>
          <w:color w:val="000000" w:themeColor="text1"/>
          <w:sz w:val="24"/>
          <w:szCs w:val="24"/>
          <w:lang w:val="kk-KZ"/>
        </w:rPr>
      </w:pPr>
      <w:r w:rsidRPr="003F0C25">
        <w:rPr>
          <w:rFonts w:ascii="Arial" w:hAnsi="Arial" w:cs="Arial"/>
          <w:b/>
          <w:bCs/>
          <w:color w:val="000000" w:themeColor="text1"/>
          <w:sz w:val="24"/>
          <w:szCs w:val="24"/>
          <w:lang w:val="kk-KZ"/>
        </w:rPr>
        <w:t>Байқаудың мақсаты</w:t>
      </w:r>
      <w:r w:rsidR="00F85A88" w:rsidRPr="003F0C25">
        <w:rPr>
          <w:rFonts w:ascii="Arial" w:hAnsi="Arial" w:cs="Arial"/>
          <w:b/>
          <w:bCs/>
          <w:color w:val="000000" w:themeColor="text1"/>
          <w:sz w:val="24"/>
          <w:szCs w:val="24"/>
          <w:lang w:val="kk-KZ"/>
        </w:rPr>
        <w:t xml:space="preserve">: </w:t>
      </w:r>
      <w:r w:rsidRPr="003F0C25">
        <w:rPr>
          <w:rFonts w:ascii="Arial" w:hAnsi="Arial" w:cs="Arial"/>
          <w:color w:val="000000" w:themeColor="text1"/>
          <w:sz w:val="24"/>
          <w:szCs w:val="24"/>
          <w:lang w:val="kk-KZ"/>
        </w:rPr>
        <w:t>Алматы қаласы тұрғындарының электр</w:t>
      </w:r>
      <w:r w:rsidR="00B86FDE" w:rsidRPr="003F0C25">
        <w:rPr>
          <w:rFonts w:ascii="Arial" w:hAnsi="Arial" w:cs="Arial"/>
          <w:color w:val="000000" w:themeColor="text1"/>
          <w:sz w:val="24"/>
          <w:szCs w:val="24"/>
          <w:lang w:val="kk-KZ"/>
        </w:rPr>
        <w:t>лік</w:t>
      </w:r>
      <w:r w:rsidRPr="003F0C25">
        <w:rPr>
          <w:rFonts w:ascii="Arial" w:hAnsi="Arial" w:cs="Arial"/>
          <w:color w:val="000000" w:themeColor="text1"/>
          <w:sz w:val="24"/>
          <w:szCs w:val="24"/>
          <w:lang w:val="kk-KZ"/>
        </w:rPr>
        <w:t xml:space="preserve"> </w:t>
      </w:r>
      <w:r w:rsidR="00B86FDE" w:rsidRPr="003F0C25">
        <w:rPr>
          <w:rFonts w:ascii="Arial" w:hAnsi="Arial" w:cs="Arial"/>
          <w:color w:val="000000" w:themeColor="text1"/>
          <w:sz w:val="24"/>
          <w:szCs w:val="24"/>
          <w:lang w:val="kk-KZ"/>
        </w:rPr>
        <w:t>авто</w:t>
      </w:r>
      <w:r w:rsidR="003C5B6F" w:rsidRPr="003F0C25">
        <w:rPr>
          <w:rFonts w:ascii="Arial" w:hAnsi="Arial" w:cs="Arial"/>
          <w:color w:val="000000" w:themeColor="text1"/>
          <w:sz w:val="24"/>
          <w:szCs w:val="24"/>
          <w:lang w:val="kk-KZ"/>
        </w:rPr>
        <w:t>көлі</w:t>
      </w:r>
      <w:r w:rsidR="00B86FDE" w:rsidRPr="003F0C25">
        <w:rPr>
          <w:rFonts w:ascii="Arial" w:hAnsi="Arial" w:cs="Arial"/>
          <w:color w:val="000000" w:themeColor="text1"/>
          <w:sz w:val="24"/>
          <w:szCs w:val="24"/>
          <w:lang w:val="kk-KZ"/>
        </w:rPr>
        <w:t>кті</w:t>
      </w:r>
      <w:r w:rsidRPr="003F0C25">
        <w:rPr>
          <w:rFonts w:ascii="Arial" w:hAnsi="Arial" w:cs="Arial"/>
          <w:color w:val="000000" w:themeColor="text1"/>
          <w:sz w:val="24"/>
          <w:szCs w:val="24"/>
          <w:lang w:val="kk-KZ"/>
        </w:rPr>
        <w:t xml:space="preserve"> зарядтау бойынша қызметтер көрсету мақсатында </w:t>
      </w:r>
      <w:r w:rsidR="009F3408" w:rsidRPr="003F0C25">
        <w:rPr>
          <w:rFonts w:ascii="Arial" w:hAnsi="Arial" w:cs="Arial"/>
          <w:color w:val="000000" w:themeColor="text1"/>
          <w:sz w:val="24"/>
          <w:szCs w:val="24"/>
          <w:lang w:val="kk-KZ"/>
        </w:rPr>
        <w:t>Алматы қаласында электр көліктеріне арналған зарядтау станциялары</w:t>
      </w:r>
      <w:r w:rsidRPr="003F0C25">
        <w:rPr>
          <w:rFonts w:ascii="Arial" w:hAnsi="Arial" w:cs="Arial"/>
          <w:color w:val="000000" w:themeColor="text1"/>
          <w:sz w:val="24"/>
          <w:szCs w:val="24"/>
          <w:lang w:val="kk-KZ"/>
        </w:rPr>
        <w:t xml:space="preserve">н орнату және пайдалану </w:t>
      </w:r>
      <w:r w:rsidRPr="003F0C25">
        <w:rPr>
          <w:rFonts w:ascii="Arial" w:hAnsi="Arial" w:cs="Arial"/>
          <w:i/>
          <w:iCs/>
          <w:color w:val="000000" w:themeColor="text1"/>
          <w:sz w:val="24"/>
          <w:szCs w:val="24"/>
          <w:lang w:val="kk-KZ"/>
        </w:rPr>
        <w:t xml:space="preserve">(бұдан әрі - </w:t>
      </w:r>
      <w:r w:rsidR="006842E5" w:rsidRPr="003F0C25">
        <w:rPr>
          <w:rFonts w:ascii="Arial" w:hAnsi="Arial" w:cs="Arial"/>
          <w:i/>
          <w:iCs/>
          <w:color w:val="000000" w:themeColor="text1"/>
          <w:sz w:val="24"/>
          <w:szCs w:val="24"/>
          <w:lang w:val="kk-KZ"/>
        </w:rPr>
        <w:t>ЭЗС</w:t>
      </w:r>
      <w:r w:rsidRPr="003F0C25">
        <w:rPr>
          <w:rFonts w:ascii="Arial" w:hAnsi="Arial" w:cs="Arial"/>
          <w:i/>
          <w:iCs/>
          <w:color w:val="000000" w:themeColor="text1"/>
          <w:sz w:val="24"/>
          <w:szCs w:val="24"/>
          <w:lang w:val="kk-KZ"/>
        </w:rPr>
        <w:t xml:space="preserve">) </w:t>
      </w:r>
      <w:r w:rsidRPr="003F0C25">
        <w:rPr>
          <w:rFonts w:ascii="Arial" w:hAnsi="Arial" w:cs="Arial"/>
          <w:color w:val="000000" w:themeColor="text1"/>
          <w:sz w:val="24"/>
          <w:szCs w:val="24"/>
          <w:lang w:val="kk-KZ"/>
        </w:rPr>
        <w:t>жөніндегі инвестициялық жобаны іске асыруға қатысуға өтінімдер қабылдау</w:t>
      </w:r>
      <w:r w:rsidR="003270C3" w:rsidRPr="003F0C25">
        <w:rPr>
          <w:rFonts w:ascii="Arial" w:hAnsi="Arial" w:cs="Arial"/>
          <w:color w:val="000000" w:themeColor="text1"/>
          <w:sz w:val="24"/>
          <w:szCs w:val="24"/>
          <w:lang w:val="kk-KZ"/>
        </w:rPr>
        <w:t>.</w:t>
      </w:r>
    </w:p>
    <w:p w14:paraId="2828212B" w14:textId="77777777" w:rsidR="009E3A00" w:rsidRPr="003F0C25" w:rsidRDefault="009E3A00" w:rsidP="004C134D">
      <w:pPr>
        <w:jc w:val="both"/>
        <w:textAlignment w:val="baseline"/>
        <w:rPr>
          <w:rFonts w:ascii="Arial" w:hAnsi="Arial" w:cs="Arial"/>
          <w:color w:val="000000" w:themeColor="text1"/>
          <w:sz w:val="24"/>
          <w:szCs w:val="24"/>
          <w:lang w:val="kk-KZ"/>
        </w:rPr>
      </w:pPr>
    </w:p>
    <w:p w14:paraId="13D4378B" w14:textId="3FCA3947" w:rsidR="009E3A00" w:rsidRPr="003F0C25" w:rsidRDefault="002C2FF6" w:rsidP="004C134D">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Өтінімдерді қарауды және </w:t>
      </w:r>
      <w:r w:rsidR="003C5B6F" w:rsidRPr="003F0C25">
        <w:rPr>
          <w:rFonts w:ascii="Arial" w:hAnsi="Arial" w:cs="Arial"/>
          <w:color w:val="000000" w:themeColor="text1"/>
          <w:sz w:val="24"/>
          <w:szCs w:val="24"/>
          <w:lang w:val="kk-KZ"/>
        </w:rPr>
        <w:t>байқауды</w:t>
      </w:r>
      <w:r w:rsidRPr="003F0C25">
        <w:rPr>
          <w:rFonts w:ascii="Arial" w:hAnsi="Arial" w:cs="Arial"/>
          <w:color w:val="000000" w:themeColor="text1"/>
          <w:sz w:val="24"/>
          <w:szCs w:val="24"/>
          <w:lang w:val="kk-KZ"/>
        </w:rPr>
        <w:t xml:space="preserve">ң қорытындысын шығаруды қоғам өкілдерінен, </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Алматы қаласының кәсіпкерлік және инвестициялар басқармасы</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 xml:space="preserve"> КММ </w:t>
      </w:r>
      <w:r w:rsidRPr="003F0C25">
        <w:rPr>
          <w:rFonts w:ascii="Arial" w:hAnsi="Arial" w:cs="Arial"/>
          <w:i/>
          <w:iCs/>
          <w:color w:val="000000" w:themeColor="text1"/>
          <w:sz w:val="24"/>
          <w:szCs w:val="24"/>
          <w:lang w:val="kk-KZ"/>
        </w:rPr>
        <w:t>(бұдан әрі - КжИБ)</w:t>
      </w:r>
      <w:r w:rsidRPr="003F0C25">
        <w:rPr>
          <w:rFonts w:ascii="Arial" w:hAnsi="Arial" w:cs="Arial"/>
          <w:color w:val="000000" w:themeColor="text1"/>
          <w:sz w:val="24"/>
          <w:szCs w:val="24"/>
          <w:lang w:val="kk-KZ"/>
        </w:rPr>
        <w:t xml:space="preserve">, </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Алматы Паркинг</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 xml:space="preserve"> ШЖҚ КМК (</w:t>
      </w:r>
      <w:r w:rsidRPr="003F0C25">
        <w:rPr>
          <w:rFonts w:ascii="Arial" w:hAnsi="Arial" w:cs="Arial"/>
          <w:i/>
          <w:iCs/>
          <w:color w:val="000000" w:themeColor="text1"/>
          <w:sz w:val="24"/>
          <w:szCs w:val="24"/>
          <w:lang w:val="kk-KZ"/>
        </w:rPr>
        <w:t>бұдан әрі - Алматы паркингі</w:t>
      </w:r>
      <w:r w:rsidRPr="003F0C25">
        <w:rPr>
          <w:rFonts w:ascii="Arial" w:hAnsi="Arial" w:cs="Arial"/>
          <w:color w:val="000000" w:themeColor="text1"/>
          <w:sz w:val="24"/>
          <w:szCs w:val="24"/>
          <w:lang w:val="kk-KZ"/>
        </w:rPr>
        <w:t xml:space="preserve">) бірлескен бұйрықпен құрылатын </w:t>
      </w:r>
      <w:r w:rsidR="003C5B6F" w:rsidRPr="003F0C25">
        <w:rPr>
          <w:rFonts w:ascii="Arial" w:hAnsi="Arial" w:cs="Arial"/>
          <w:color w:val="000000" w:themeColor="text1"/>
          <w:sz w:val="24"/>
          <w:szCs w:val="24"/>
          <w:lang w:val="kk-KZ"/>
        </w:rPr>
        <w:t>байқаулы</w:t>
      </w:r>
      <w:r w:rsidRPr="003F0C25">
        <w:rPr>
          <w:rFonts w:ascii="Arial" w:hAnsi="Arial" w:cs="Arial"/>
          <w:color w:val="000000" w:themeColor="text1"/>
          <w:sz w:val="24"/>
          <w:szCs w:val="24"/>
          <w:lang w:val="kk-KZ"/>
        </w:rPr>
        <w:t xml:space="preserve">қ </w:t>
      </w:r>
      <w:r w:rsidRPr="003F0C25">
        <w:rPr>
          <w:rFonts w:ascii="Arial" w:hAnsi="Arial" w:cs="Arial"/>
          <w:i/>
          <w:iCs/>
          <w:color w:val="000000" w:themeColor="text1"/>
          <w:sz w:val="24"/>
          <w:szCs w:val="24"/>
          <w:lang w:val="kk-KZ"/>
        </w:rPr>
        <w:t>комиссия (бұдан әрі - Комиссия)</w:t>
      </w:r>
      <w:r w:rsidRPr="003F0C25">
        <w:rPr>
          <w:rFonts w:ascii="Arial" w:hAnsi="Arial" w:cs="Arial"/>
          <w:color w:val="000000" w:themeColor="text1"/>
          <w:sz w:val="24"/>
          <w:szCs w:val="24"/>
          <w:lang w:val="kk-KZ"/>
        </w:rPr>
        <w:t xml:space="preserve"> жүзеге асырады</w:t>
      </w:r>
      <w:r w:rsidR="00822E49" w:rsidRPr="003F0C25">
        <w:rPr>
          <w:rFonts w:ascii="Arial" w:hAnsi="Arial" w:cs="Arial"/>
          <w:color w:val="000000" w:themeColor="text1"/>
          <w:sz w:val="24"/>
          <w:szCs w:val="24"/>
          <w:lang w:val="kk-KZ"/>
        </w:rPr>
        <w:t xml:space="preserve">. </w:t>
      </w:r>
    </w:p>
    <w:p w14:paraId="640833EA" w14:textId="77777777" w:rsidR="007A6819" w:rsidRPr="003F0C25" w:rsidRDefault="007A6819" w:rsidP="007A6819">
      <w:pPr>
        <w:jc w:val="both"/>
        <w:textAlignment w:val="baseline"/>
        <w:rPr>
          <w:rFonts w:ascii="Arial" w:hAnsi="Arial" w:cs="Arial"/>
          <w:b/>
          <w:bCs/>
          <w:color w:val="000000" w:themeColor="text1"/>
          <w:sz w:val="24"/>
          <w:szCs w:val="24"/>
          <w:lang w:val="kk-KZ"/>
        </w:rPr>
      </w:pPr>
    </w:p>
    <w:p w14:paraId="0F4DB6DD" w14:textId="7CEB2B34" w:rsidR="007A6819" w:rsidRPr="003F0C25" w:rsidRDefault="003C5B6F" w:rsidP="007A6819">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Байқауды</w:t>
      </w:r>
      <w:r w:rsidR="002C2FF6" w:rsidRPr="003F0C25">
        <w:rPr>
          <w:rFonts w:ascii="Arial" w:hAnsi="Arial" w:cs="Arial"/>
          <w:b/>
          <w:bCs/>
          <w:color w:val="000000" w:themeColor="text1"/>
          <w:sz w:val="24"/>
          <w:szCs w:val="24"/>
          <w:lang w:val="kk-KZ"/>
        </w:rPr>
        <w:t xml:space="preserve"> өткізу кезеңдері</w:t>
      </w:r>
      <w:r w:rsidR="007A6819" w:rsidRPr="003F0C25">
        <w:rPr>
          <w:rFonts w:ascii="Arial" w:hAnsi="Arial" w:cs="Arial"/>
          <w:b/>
          <w:bCs/>
          <w:color w:val="000000" w:themeColor="text1"/>
          <w:sz w:val="24"/>
          <w:szCs w:val="24"/>
          <w:lang w:val="kk-KZ"/>
        </w:rPr>
        <w:t>:</w:t>
      </w:r>
    </w:p>
    <w:p w14:paraId="336CFBC0" w14:textId="4F0FF8E1" w:rsidR="007A6819" w:rsidRPr="003F0C25" w:rsidRDefault="002C2FF6" w:rsidP="007A6819">
      <w:pPr>
        <w:pStyle w:val="a3"/>
        <w:numPr>
          <w:ilvl w:val="0"/>
          <w:numId w:val="14"/>
        </w:numPr>
        <w:ind w:left="567"/>
        <w:jc w:val="both"/>
        <w:textAlignment w:val="baseline"/>
        <w:rPr>
          <w:rFonts w:ascii="Arial" w:hAnsi="Arial" w:cs="Arial"/>
          <w:b/>
          <w:bCs/>
          <w:color w:val="000000" w:themeColor="text1"/>
          <w:lang w:val="kk-KZ"/>
        </w:rPr>
      </w:pPr>
      <w:r w:rsidRPr="003F0C25">
        <w:rPr>
          <w:rFonts w:ascii="Arial" w:hAnsi="Arial" w:cs="Arial"/>
          <w:b/>
          <w:bCs/>
          <w:color w:val="000000" w:themeColor="text1"/>
          <w:lang w:val="kk-KZ"/>
        </w:rPr>
        <w:t>1-кезең</w:t>
      </w:r>
      <w:r w:rsidR="007A6819" w:rsidRPr="003F0C25">
        <w:rPr>
          <w:rFonts w:ascii="Arial" w:hAnsi="Arial" w:cs="Arial"/>
          <w:b/>
          <w:bCs/>
          <w:color w:val="000000" w:themeColor="text1"/>
          <w:lang w:val="kk-KZ"/>
        </w:rPr>
        <w:t xml:space="preserve"> – </w:t>
      </w:r>
      <w:r w:rsidR="00BB0FEE" w:rsidRPr="003F0C25">
        <w:rPr>
          <w:rFonts w:ascii="Arial" w:hAnsi="Arial" w:cs="Arial"/>
          <w:b/>
          <w:bCs/>
          <w:color w:val="FF0000"/>
          <w:lang w:val="kk-KZ"/>
        </w:rPr>
        <w:t>«</w:t>
      </w:r>
      <w:r w:rsidRPr="003F0C25">
        <w:rPr>
          <w:rFonts w:ascii="Arial" w:hAnsi="Arial" w:cs="Arial"/>
          <w:b/>
          <w:bCs/>
          <w:color w:val="FF0000"/>
          <w:lang w:val="kk-KZ"/>
        </w:rPr>
        <w:t>Біліктілік іріктеу</w:t>
      </w:r>
      <w:r w:rsidR="00BB0FEE" w:rsidRPr="003F0C25">
        <w:rPr>
          <w:rFonts w:ascii="Arial" w:hAnsi="Arial" w:cs="Arial"/>
          <w:b/>
          <w:bCs/>
          <w:color w:val="FF0000"/>
          <w:lang w:val="kk-KZ"/>
        </w:rPr>
        <w:t>»</w:t>
      </w:r>
      <w:r w:rsidR="007A6819" w:rsidRPr="003F0C25">
        <w:rPr>
          <w:rFonts w:ascii="Arial" w:hAnsi="Arial" w:cs="Arial"/>
          <w:b/>
          <w:bCs/>
          <w:color w:val="000000" w:themeColor="text1"/>
          <w:lang w:val="kk-KZ"/>
        </w:rPr>
        <w:t xml:space="preserve">, </w:t>
      </w:r>
      <w:r w:rsidRPr="003F0C25">
        <w:rPr>
          <w:rFonts w:ascii="Arial" w:hAnsi="Arial" w:cs="Arial"/>
          <w:color w:val="000000" w:themeColor="text1"/>
          <w:lang w:val="kk-KZ"/>
        </w:rPr>
        <w:t xml:space="preserve">әлеуетті инвесторлардың (заңды тұлғалардың, консорциумдардың, </w:t>
      </w:r>
      <w:r w:rsidR="00BB0FEE" w:rsidRPr="003F0C25">
        <w:rPr>
          <w:rFonts w:ascii="Arial" w:hAnsi="Arial" w:cs="Arial"/>
          <w:color w:val="000000" w:themeColor="text1"/>
          <w:lang w:val="kk-KZ"/>
        </w:rPr>
        <w:t>жеке</w:t>
      </w:r>
      <w:r w:rsidRPr="003F0C25">
        <w:rPr>
          <w:rFonts w:ascii="Arial" w:hAnsi="Arial" w:cs="Arial"/>
          <w:color w:val="000000" w:themeColor="text1"/>
          <w:lang w:val="kk-KZ"/>
        </w:rPr>
        <w:t xml:space="preserve"> кәсіпкерлердің) өтінімдерін Комиссия қарайды және </w:t>
      </w:r>
      <w:r w:rsidRPr="003F0C25">
        <w:rPr>
          <w:rFonts w:ascii="Arial" w:hAnsi="Arial" w:cs="Arial"/>
          <w:b/>
          <w:bCs/>
          <w:color w:val="000000" w:themeColor="text1"/>
          <w:lang w:val="kk-KZ"/>
        </w:rPr>
        <w:t>біліктілік талаптарына сәйкес</w:t>
      </w:r>
      <w:r w:rsidRPr="003F0C25">
        <w:rPr>
          <w:rFonts w:ascii="Arial" w:hAnsi="Arial" w:cs="Arial"/>
          <w:color w:val="000000" w:themeColor="text1"/>
          <w:lang w:val="kk-KZ"/>
        </w:rPr>
        <w:t xml:space="preserve"> болған жағдайда </w:t>
      </w:r>
      <w:r w:rsidR="003C5B6F" w:rsidRPr="003F0C25">
        <w:rPr>
          <w:rFonts w:ascii="Arial" w:hAnsi="Arial" w:cs="Arial"/>
          <w:color w:val="000000" w:themeColor="text1"/>
          <w:lang w:val="kk-KZ"/>
        </w:rPr>
        <w:t>байқауды</w:t>
      </w:r>
      <w:r w:rsidRPr="003F0C25">
        <w:rPr>
          <w:rFonts w:ascii="Arial" w:hAnsi="Arial" w:cs="Arial"/>
          <w:color w:val="000000" w:themeColor="text1"/>
          <w:lang w:val="kk-KZ"/>
        </w:rPr>
        <w:t>ң екінші кезеңіне жіберіледі</w:t>
      </w:r>
      <w:r w:rsidR="007A6819" w:rsidRPr="003F0C25">
        <w:rPr>
          <w:rFonts w:ascii="Arial" w:hAnsi="Arial" w:cs="Arial"/>
          <w:color w:val="000000" w:themeColor="text1"/>
          <w:lang w:val="kk-KZ"/>
        </w:rPr>
        <w:t>;</w:t>
      </w:r>
    </w:p>
    <w:p w14:paraId="7702C8D1" w14:textId="4CFB647E" w:rsidR="007A6819" w:rsidRPr="003F0C25" w:rsidRDefault="007A6819" w:rsidP="007A6819">
      <w:pPr>
        <w:pStyle w:val="a3"/>
        <w:numPr>
          <w:ilvl w:val="0"/>
          <w:numId w:val="14"/>
        </w:numPr>
        <w:ind w:left="567"/>
        <w:jc w:val="both"/>
        <w:textAlignment w:val="baseline"/>
        <w:rPr>
          <w:rFonts w:ascii="Arial" w:hAnsi="Arial" w:cs="Arial"/>
          <w:color w:val="000000" w:themeColor="text1"/>
          <w:lang w:val="kk-KZ"/>
        </w:rPr>
      </w:pPr>
      <w:r w:rsidRPr="003F0C25">
        <w:rPr>
          <w:rFonts w:ascii="Arial" w:hAnsi="Arial" w:cs="Arial"/>
          <w:b/>
          <w:bCs/>
          <w:color w:val="000000" w:themeColor="text1"/>
          <w:lang w:val="kk-KZ"/>
        </w:rPr>
        <w:t>2</w:t>
      </w:r>
      <w:r w:rsidR="002C2FF6" w:rsidRPr="003F0C25">
        <w:rPr>
          <w:rFonts w:ascii="Arial" w:hAnsi="Arial" w:cs="Arial"/>
          <w:b/>
          <w:bCs/>
          <w:color w:val="000000" w:themeColor="text1"/>
          <w:lang w:val="kk-KZ"/>
        </w:rPr>
        <w:t>-кезең</w:t>
      </w:r>
      <w:r w:rsidRPr="003F0C25">
        <w:rPr>
          <w:rFonts w:ascii="Arial" w:hAnsi="Arial" w:cs="Arial"/>
          <w:b/>
          <w:bCs/>
          <w:color w:val="000000" w:themeColor="text1"/>
          <w:lang w:val="kk-KZ"/>
        </w:rPr>
        <w:t xml:space="preserve"> – </w:t>
      </w:r>
      <w:r w:rsidR="00BB0FEE" w:rsidRPr="003F0C25">
        <w:rPr>
          <w:rFonts w:ascii="Arial" w:hAnsi="Arial" w:cs="Arial"/>
          <w:b/>
          <w:bCs/>
          <w:color w:val="FF0000"/>
          <w:lang w:val="kk-KZ"/>
        </w:rPr>
        <w:t>«</w:t>
      </w:r>
      <w:r w:rsidR="002C2FF6" w:rsidRPr="003F0C25">
        <w:rPr>
          <w:rFonts w:ascii="Arial" w:hAnsi="Arial" w:cs="Arial"/>
          <w:b/>
          <w:bCs/>
          <w:color w:val="FF0000"/>
          <w:lang w:val="kk-KZ"/>
        </w:rPr>
        <w:t>Байқау қорытындысы</w:t>
      </w:r>
      <w:r w:rsidR="00BB0FEE" w:rsidRPr="003F0C25">
        <w:rPr>
          <w:rFonts w:ascii="Arial" w:hAnsi="Arial" w:cs="Arial"/>
          <w:b/>
          <w:bCs/>
          <w:color w:val="FF0000"/>
          <w:lang w:val="kk-KZ"/>
        </w:rPr>
        <w:t>»</w:t>
      </w:r>
      <w:r w:rsidRPr="003F0C25">
        <w:rPr>
          <w:rFonts w:ascii="Arial" w:hAnsi="Arial" w:cs="Arial"/>
          <w:b/>
          <w:bCs/>
          <w:color w:val="000000" w:themeColor="text1"/>
          <w:lang w:val="kk-KZ"/>
        </w:rPr>
        <w:t xml:space="preserve">, </w:t>
      </w:r>
      <w:r w:rsidR="003C5B6F" w:rsidRPr="003F0C25">
        <w:rPr>
          <w:rFonts w:ascii="Arial" w:hAnsi="Arial" w:cs="Arial"/>
          <w:color w:val="000000" w:themeColor="text1"/>
          <w:lang w:val="kk-KZ"/>
        </w:rPr>
        <w:t>байқауды</w:t>
      </w:r>
      <w:r w:rsidR="002C2FF6" w:rsidRPr="003F0C25">
        <w:rPr>
          <w:rFonts w:ascii="Arial" w:hAnsi="Arial" w:cs="Arial"/>
          <w:color w:val="000000" w:themeColor="text1"/>
          <w:lang w:val="kk-KZ"/>
        </w:rPr>
        <w:t xml:space="preserve">ң екінші кезеңіне өтінімдерде </w:t>
      </w:r>
      <w:r w:rsidR="00BB0FEE" w:rsidRPr="003F0C25">
        <w:rPr>
          <w:rFonts w:ascii="Arial" w:hAnsi="Arial" w:cs="Arial"/>
          <w:color w:val="000000" w:themeColor="text1"/>
          <w:lang w:val="kk-KZ"/>
        </w:rPr>
        <w:t>«</w:t>
      </w:r>
      <w:r w:rsidR="002C2FF6" w:rsidRPr="003F0C25">
        <w:rPr>
          <w:rFonts w:ascii="Arial" w:hAnsi="Arial" w:cs="Arial"/>
          <w:color w:val="000000" w:themeColor="text1"/>
          <w:lang w:val="kk-KZ"/>
        </w:rPr>
        <w:t>кем емес</w:t>
      </w:r>
      <w:r w:rsidR="00BB0FEE" w:rsidRPr="003F0C25">
        <w:rPr>
          <w:rFonts w:ascii="Arial" w:hAnsi="Arial" w:cs="Arial"/>
          <w:color w:val="000000" w:themeColor="text1"/>
          <w:lang w:val="kk-KZ"/>
        </w:rPr>
        <w:t>»</w:t>
      </w:r>
      <w:r w:rsidR="002C2FF6" w:rsidRPr="003F0C25">
        <w:rPr>
          <w:rFonts w:ascii="Arial" w:hAnsi="Arial" w:cs="Arial"/>
          <w:color w:val="000000" w:themeColor="text1"/>
          <w:lang w:val="kk-KZ"/>
        </w:rPr>
        <w:t xml:space="preserve"> деген белгісі бар болжамды инвестициялар туралы ақпарат және </w:t>
      </w:r>
      <w:r w:rsidR="00BB0FEE" w:rsidRPr="003F0C25">
        <w:rPr>
          <w:rFonts w:ascii="Arial" w:hAnsi="Arial" w:cs="Arial"/>
          <w:color w:val="000000" w:themeColor="text1"/>
          <w:lang w:val="kk-KZ"/>
        </w:rPr>
        <w:t>«</w:t>
      </w:r>
      <w:r w:rsidR="002C2FF6" w:rsidRPr="003F0C25">
        <w:rPr>
          <w:rFonts w:ascii="Arial" w:hAnsi="Arial" w:cs="Arial"/>
          <w:color w:val="000000" w:themeColor="text1"/>
          <w:lang w:val="kk-KZ"/>
        </w:rPr>
        <w:t>артық емес</w:t>
      </w:r>
      <w:r w:rsidR="00BB0FEE" w:rsidRPr="003F0C25">
        <w:rPr>
          <w:rFonts w:ascii="Arial" w:hAnsi="Arial" w:cs="Arial"/>
          <w:color w:val="000000" w:themeColor="text1"/>
          <w:lang w:val="kk-KZ"/>
        </w:rPr>
        <w:t>»</w:t>
      </w:r>
      <w:r w:rsidR="002C2FF6" w:rsidRPr="003F0C25">
        <w:rPr>
          <w:rFonts w:ascii="Arial" w:hAnsi="Arial" w:cs="Arial"/>
          <w:color w:val="000000" w:themeColor="text1"/>
          <w:lang w:val="kk-KZ"/>
        </w:rPr>
        <w:t>деген белгісі бар әрбір лот бойынша қызметтер үшін шекті баға қамтылуға тиіс</w:t>
      </w:r>
      <w:r w:rsidRPr="003F0C25">
        <w:rPr>
          <w:rFonts w:ascii="Arial" w:hAnsi="Arial" w:cs="Arial"/>
          <w:color w:val="000000" w:themeColor="text1"/>
          <w:lang w:val="kk-KZ"/>
        </w:rPr>
        <w:t>.</w:t>
      </w:r>
    </w:p>
    <w:p w14:paraId="28C3E2F4" w14:textId="5483BCF1" w:rsidR="00F85A88" w:rsidRPr="003F0C25" w:rsidRDefault="003C5B6F" w:rsidP="00F85A88">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Байқауды</w:t>
      </w:r>
      <w:r w:rsidR="002C2FF6" w:rsidRPr="003F0C25">
        <w:rPr>
          <w:rFonts w:ascii="Arial" w:hAnsi="Arial" w:cs="Arial"/>
          <w:b/>
          <w:bCs/>
          <w:color w:val="000000" w:themeColor="text1"/>
          <w:sz w:val="24"/>
          <w:szCs w:val="24"/>
          <w:lang w:val="kk-KZ"/>
        </w:rPr>
        <w:t xml:space="preserve"> өткізу мерзімдері</w:t>
      </w:r>
      <w:r w:rsidR="00F85A88" w:rsidRPr="003F0C25">
        <w:rPr>
          <w:rFonts w:ascii="Arial" w:hAnsi="Arial" w:cs="Arial"/>
          <w:b/>
          <w:bCs/>
          <w:color w:val="000000" w:themeColor="text1"/>
          <w:sz w:val="24"/>
          <w:szCs w:val="24"/>
          <w:lang w:val="kk-KZ"/>
        </w:rPr>
        <w:t>:</w:t>
      </w:r>
    </w:p>
    <w:p w14:paraId="0DEB6614" w14:textId="33307613" w:rsidR="00F85A88" w:rsidRPr="003F0C25" w:rsidRDefault="003C5B6F" w:rsidP="00F85A88">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байқауды</w:t>
      </w:r>
      <w:r w:rsidR="002C2FF6" w:rsidRPr="003F0C25">
        <w:rPr>
          <w:rFonts w:ascii="Arial" w:hAnsi="Arial" w:cs="Arial"/>
          <w:color w:val="000000" w:themeColor="text1"/>
          <w:lang w:val="kk-KZ"/>
        </w:rPr>
        <w:t xml:space="preserve">ң бірінші кезеңіне қатысуға өтінімдер </w:t>
      </w:r>
      <w:r w:rsidR="00D02FD2" w:rsidRPr="00D02FD2">
        <w:rPr>
          <w:rFonts w:ascii="Arial" w:hAnsi="Arial" w:cs="Arial"/>
          <w:b/>
          <w:bCs/>
          <w:color w:val="FF0000"/>
          <w:lang w:val="kk-KZ"/>
        </w:rPr>
        <w:t>10</w:t>
      </w:r>
      <w:r w:rsidR="007E5AC4">
        <w:rPr>
          <w:rFonts w:ascii="Arial" w:hAnsi="Arial" w:cs="Arial"/>
          <w:b/>
          <w:bCs/>
          <w:color w:val="FF0000"/>
          <w:lang w:val="kk-KZ"/>
        </w:rPr>
        <w:t>.</w:t>
      </w:r>
      <w:r w:rsidR="00D02FD2">
        <w:rPr>
          <w:rFonts w:ascii="Arial" w:hAnsi="Arial" w:cs="Arial"/>
          <w:b/>
          <w:bCs/>
          <w:color w:val="FF0000"/>
          <w:lang w:val="kk-KZ"/>
        </w:rPr>
        <w:t>01.2025</w:t>
      </w:r>
      <w:r w:rsidR="002C2FF6" w:rsidRPr="003F0C25">
        <w:rPr>
          <w:rFonts w:ascii="Arial" w:hAnsi="Arial" w:cs="Arial"/>
          <w:color w:val="000000" w:themeColor="text1"/>
          <w:lang w:val="kk-KZ"/>
        </w:rPr>
        <w:t xml:space="preserve"> жылдан бастап </w:t>
      </w:r>
      <w:r w:rsidR="00D02FD2" w:rsidRPr="00D02FD2">
        <w:rPr>
          <w:rFonts w:ascii="Arial" w:hAnsi="Arial" w:cs="Arial"/>
          <w:b/>
          <w:bCs/>
          <w:color w:val="FF0000"/>
          <w:lang w:val="kk-KZ"/>
        </w:rPr>
        <w:t>20.01.2025</w:t>
      </w:r>
      <w:r w:rsidR="002C2FF6" w:rsidRPr="003F0C25">
        <w:rPr>
          <w:rFonts w:ascii="Arial" w:hAnsi="Arial" w:cs="Arial"/>
          <w:color w:val="FF0000"/>
          <w:lang w:val="kk-KZ"/>
        </w:rPr>
        <w:t xml:space="preserve"> </w:t>
      </w:r>
      <w:r w:rsidR="002C2FF6" w:rsidRPr="003F0C25">
        <w:rPr>
          <w:rFonts w:ascii="Arial" w:hAnsi="Arial" w:cs="Arial"/>
          <w:color w:val="000000" w:themeColor="text1"/>
          <w:lang w:val="kk-KZ"/>
        </w:rPr>
        <w:t xml:space="preserve">жылға дейін, қоса алғанда </w:t>
      </w:r>
      <w:r w:rsidR="002C2FF6" w:rsidRPr="003F0C25">
        <w:rPr>
          <w:rFonts w:ascii="Arial" w:hAnsi="Arial" w:cs="Arial"/>
          <w:i/>
          <w:iCs/>
          <w:color w:val="000000" w:themeColor="text1"/>
          <w:lang w:val="kk-KZ"/>
        </w:rPr>
        <w:t>(10 күнтізбелік күн)</w:t>
      </w:r>
      <w:r w:rsidR="002C2FF6" w:rsidRPr="003F0C25">
        <w:rPr>
          <w:rFonts w:ascii="Arial" w:hAnsi="Arial" w:cs="Arial"/>
          <w:color w:val="000000" w:themeColor="text1"/>
          <w:lang w:val="kk-KZ"/>
        </w:rPr>
        <w:t xml:space="preserve"> </w:t>
      </w:r>
      <w:r w:rsidR="002C2FF6" w:rsidRPr="007E5AC4">
        <w:rPr>
          <w:rFonts w:ascii="Arial" w:hAnsi="Arial" w:cs="Arial"/>
          <w:b/>
          <w:bCs/>
          <w:color w:val="FF0000"/>
          <w:lang w:val="kk-KZ"/>
        </w:rPr>
        <w:t>15:00 дейін</w:t>
      </w:r>
      <w:r w:rsidR="002C2FF6" w:rsidRPr="007E5AC4">
        <w:rPr>
          <w:rFonts w:ascii="Arial" w:hAnsi="Arial" w:cs="Arial"/>
          <w:color w:val="FF0000"/>
          <w:lang w:val="kk-KZ"/>
        </w:rPr>
        <w:t xml:space="preserve"> </w:t>
      </w:r>
      <w:r w:rsidR="002C2FF6" w:rsidRPr="003F0C25">
        <w:rPr>
          <w:rFonts w:ascii="Arial" w:hAnsi="Arial" w:cs="Arial"/>
          <w:color w:val="000000" w:themeColor="text1"/>
          <w:lang w:val="kk-KZ"/>
        </w:rPr>
        <w:t>беріледі</w:t>
      </w:r>
      <w:r w:rsidR="00F85A88" w:rsidRPr="003F0C25">
        <w:rPr>
          <w:rFonts w:ascii="Arial" w:hAnsi="Arial" w:cs="Arial"/>
          <w:color w:val="000000" w:themeColor="text1"/>
          <w:lang w:val="kk-KZ"/>
        </w:rPr>
        <w:t>;</w:t>
      </w:r>
    </w:p>
    <w:p w14:paraId="1AB7B581" w14:textId="466688F5" w:rsidR="00F85A88" w:rsidRPr="003F0C25" w:rsidRDefault="002C2FF6" w:rsidP="00F85A88">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өтінімдерді бірінші кезең бойынша қарау мерзімдері</w:t>
      </w:r>
      <w:r w:rsidR="00F664EA">
        <w:rPr>
          <w:rFonts w:ascii="Arial" w:hAnsi="Arial" w:cs="Arial"/>
          <w:color w:val="000000" w:themeColor="text1"/>
          <w:lang w:val="kk-KZ"/>
        </w:rPr>
        <w:t xml:space="preserve"> </w:t>
      </w:r>
      <w:r w:rsidR="00F664EA" w:rsidRPr="00F664EA">
        <w:rPr>
          <w:rFonts w:ascii="Arial" w:hAnsi="Arial" w:cs="Arial"/>
          <w:b/>
          <w:bCs/>
          <w:color w:val="FF0000"/>
          <w:lang w:val="kk-KZ"/>
        </w:rPr>
        <w:t>21.01.2025</w:t>
      </w:r>
      <w:r w:rsidRPr="003F0C25">
        <w:rPr>
          <w:rFonts w:ascii="Arial" w:hAnsi="Arial" w:cs="Arial"/>
          <w:color w:val="FF0000"/>
          <w:lang w:val="kk-KZ"/>
        </w:rPr>
        <w:t xml:space="preserve"> </w:t>
      </w:r>
      <w:r w:rsidRPr="003F0C25">
        <w:rPr>
          <w:rFonts w:ascii="Arial" w:hAnsi="Arial" w:cs="Arial"/>
          <w:color w:val="000000" w:themeColor="text1"/>
          <w:lang w:val="kk-KZ"/>
        </w:rPr>
        <w:t xml:space="preserve">жылдан бастап </w:t>
      </w:r>
      <w:r w:rsidR="00F664EA">
        <w:rPr>
          <w:rFonts w:ascii="Arial" w:hAnsi="Arial" w:cs="Arial"/>
          <w:b/>
          <w:bCs/>
          <w:color w:val="FF0000"/>
          <w:lang w:val="kk-KZ"/>
        </w:rPr>
        <w:t>23.01.2025</w:t>
      </w:r>
      <w:r w:rsidRPr="003F0C25">
        <w:rPr>
          <w:rFonts w:ascii="Arial" w:hAnsi="Arial" w:cs="Arial"/>
          <w:color w:val="FF0000"/>
          <w:lang w:val="kk-KZ"/>
        </w:rPr>
        <w:t xml:space="preserve"> </w:t>
      </w:r>
      <w:r w:rsidRPr="003F0C25">
        <w:rPr>
          <w:rFonts w:ascii="Arial" w:hAnsi="Arial" w:cs="Arial"/>
          <w:color w:val="000000" w:themeColor="text1"/>
          <w:lang w:val="kk-KZ"/>
        </w:rPr>
        <w:t>жылға дейін</w:t>
      </w:r>
      <w:r w:rsidR="00F664EA">
        <w:rPr>
          <w:rFonts w:ascii="Arial" w:hAnsi="Arial" w:cs="Arial"/>
          <w:color w:val="000000" w:themeColor="text1"/>
          <w:lang w:val="kk-KZ"/>
        </w:rPr>
        <w:t xml:space="preserve"> </w:t>
      </w:r>
      <w:r w:rsidRPr="003F0C25">
        <w:rPr>
          <w:rFonts w:ascii="Arial" w:hAnsi="Arial" w:cs="Arial"/>
          <w:i/>
          <w:iCs/>
          <w:color w:val="000000" w:themeColor="text1"/>
          <w:lang w:val="kk-KZ"/>
        </w:rPr>
        <w:t>(3 жұмыс күні)</w:t>
      </w:r>
      <w:r w:rsidR="00F85A88" w:rsidRPr="003F0C25">
        <w:rPr>
          <w:rFonts w:ascii="Arial" w:hAnsi="Arial" w:cs="Arial"/>
          <w:i/>
          <w:iCs/>
          <w:color w:val="000000" w:themeColor="text1"/>
          <w:lang w:val="kk-KZ"/>
        </w:rPr>
        <w:t>;</w:t>
      </w:r>
    </w:p>
    <w:p w14:paraId="28194164" w14:textId="66F1F6D9" w:rsidR="00307ABE" w:rsidRPr="00D53CCA" w:rsidRDefault="006752F0" w:rsidP="00D53CCA">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екінші кезеңге жіберілген әлеуетті инвесторлар т</w:t>
      </w:r>
      <w:r w:rsidR="002C2FF6" w:rsidRPr="003F0C25">
        <w:rPr>
          <w:rFonts w:ascii="Arial" w:hAnsi="Arial" w:cs="Arial"/>
          <w:color w:val="000000" w:themeColor="text1"/>
          <w:lang w:val="kk-KZ"/>
        </w:rPr>
        <w:t xml:space="preserve">уралы хабарландыру </w:t>
      </w:r>
      <w:r w:rsidR="00307ABE" w:rsidRPr="003F0C25">
        <w:rPr>
          <w:rFonts w:ascii="Arial" w:hAnsi="Arial" w:cs="Arial"/>
          <w:color w:val="000000" w:themeColor="text1"/>
          <w:lang w:val="kk-KZ"/>
        </w:rPr>
        <w:t xml:space="preserve">– </w:t>
      </w:r>
      <w:r w:rsidR="00F664EA">
        <w:rPr>
          <w:rFonts w:ascii="Arial" w:hAnsi="Arial" w:cs="Arial"/>
          <w:b/>
          <w:bCs/>
          <w:color w:val="FF0000"/>
          <w:lang w:val="kk-KZ"/>
        </w:rPr>
        <w:t>24.01.2025</w:t>
      </w:r>
      <w:r w:rsidR="00EC5A1C" w:rsidRPr="003F0C25">
        <w:rPr>
          <w:rFonts w:ascii="Arial" w:hAnsi="Arial" w:cs="Arial"/>
          <w:b/>
          <w:bCs/>
          <w:color w:val="FF0000"/>
          <w:lang w:val="kk-KZ"/>
        </w:rPr>
        <w:t xml:space="preserve"> </w:t>
      </w:r>
      <w:r w:rsidRPr="003F0C25">
        <w:rPr>
          <w:rFonts w:ascii="Arial" w:hAnsi="Arial" w:cs="Arial"/>
          <w:b/>
          <w:bCs/>
          <w:color w:val="FF0000"/>
          <w:lang w:val="kk-KZ"/>
        </w:rPr>
        <w:t>жыл</w:t>
      </w:r>
      <w:r w:rsidR="00D53CCA" w:rsidRPr="00D53CCA">
        <w:rPr>
          <w:rFonts w:ascii="Arial" w:hAnsi="Arial" w:cs="Arial"/>
          <w:color w:val="000000" w:themeColor="text1"/>
          <w:lang w:val="kk-KZ"/>
        </w:rPr>
        <w:t xml:space="preserve"> </w:t>
      </w:r>
      <w:r w:rsidR="00D53CCA" w:rsidRPr="003F0C25">
        <w:rPr>
          <w:rFonts w:ascii="Arial" w:hAnsi="Arial" w:cs="Arial"/>
          <w:i/>
          <w:iCs/>
          <w:color w:val="000000" w:themeColor="text1"/>
          <w:lang w:val="kk-KZ"/>
        </w:rPr>
        <w:t>(</w:t>
      </w:r>
      <w:r w:rsidR="004F70D0" w:rsidRPr="004F70D0">
        <w:rPr>
          <w:rFonts w:ascii="Arial" w:hAnsi="Arial" w:cs="Arial"/>
          <w:i/>
          <w:iCs/>
          <w:color w:val="000000" w:themeColor="text1"/>
          <w:lang w:val="kk-KZ"/>
        </w:rPr>
        <w:t>1</w:t>
      </w:r>
      <w:r w:rsidR="00D53CCA" w:rsidRPr="003F0C25">
        <w:rPr>
          <w:rFonts w:ascii="Arial" w:hAnsi="Arial" w:cs="Arial"/>
          <w:i/>
          <w:iCs/>
          <w:color w:val="000000" w:themeColor="text1"/>
          <w:lang w:val="kk-KZ"/>
        </w:rPr>
        <w:t xml:space="preserve"> жұмыс күні);</w:t>
      </w:r>
    </w:p>
    <w:p w14:paraId="68170BDD" w14:textId="17C8A016" w:rsidR="00307ABE" w:rsidRPr="003F0C25" w:rsidRDefault="006752F0" w:rsidP="006752F0">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жеңімпаздарды анықтауға арналған </w:t>
      </w:r>
      <w:r w:rsidR="003C5B6F" w:rsidRPr="003F0C25">
        <w:rPr>
          <w:rFonts w:ascii="Arial" w:hAnsi="Arial" w:cs="Arial"/>
          <w:b/>
          <w:bCs/>
          <w:color w:val="000000" w:themeColor="text1"/>
          <w:lang w:val="kk-KZ"/>
        </w:rPr>
        <w:t>байқауды</w:t>
      </w:r>
      <w:r w:rsidRPr="003F0C25">
        <w:rPr>
          <w:rFonts w:ascii="Arial" w:hAnsi="Arial" w:cs="Arial"/>
          <w:b/>
          <w:bCs/>
          <w:color w:val="000000" w:themeColor="text1"/>
          <w:lang w:val="kk-KZ"/>
        </w:rPr>
        <w:t>ң екінші кезеңіне</w:t>
      </w:r>
      <w:r w:rsidRPr="003F0C25">
        <w:rPr>
          <w:rFonts w:ascii="Arial" w:hAnsi="Arial" w:cs="Arial"/>
          <w:color w:val="000000" w:themeColor="text1"/>
          <w:lang w:val="kk-KZ"/>
        </w:rPr>
        <w:t xml:space="preserve"> қатысуға өтінімдер қоғамнан өткен әлеуетті инвесторлардың атына хабарламадан кейін біліктілік іріктеу </w:t>
      </w:r>
      <w:r w:rsidRPr="003F0C25">
        <w:rPr>
          <w:rFonts w:ascii="Arial" w:hAnsi="Arial" w:cs="Arial"/>
          <w:i/>
          <w:iCs/>
          <w:color w:val="000000" w:themeColor="text1"/>
          <w:lang w:val="kk-KZ"/>
        </w:rPr>
        <w:t>екінші кезеңнің басталғаны туралы хабарламаны алған сәттен бастап</w:t>
      </w:r>
      <w:r w:rsidRPr="003F0C25">
        <w:rPr>
          <w:rFonts w:ascii="Arial" w:hAnsi="Arial" w:cs="Arial"/>
          <w:color w:val="000000" w:themeColor="text1"/>
          <w:lang w:val="kk-KZ"/>
        </w:rPr>
        <w:t xml:space="preserve"> </w:t>
      </w:r>
      <w:r w:rsidRPr="003F0C25">
        <w:rPr>
          <w:rFonts w:ascii="Arial" w:hAnsi="Arial" w:cs="Arial"/>
          <w:b/>
          <w:bCs/>
          <w:color w:val="FF0000"/>
          <w:lang w:val="kk-KZ"/>
        </w:rPr>
        <w:t>күнтізбелік 10 күн ішінде</w:t>
      </w:r>
      <w:r w:rsidRPr="003F0C25">
        <w:rPr>
          <w:rFonts w:ascii="Arial" w:hAnsi="Arial" w:cs="Arial"/>
          <w:color w:val="FF0000"/>
          <w:lang w:val="kk-KZ"/>
        </w:rPr>
        <w:t xml:space="preserve"> </w:t>
      </w:r>
      <w:r w:rsidRPr="003F0C25">
        <w:rPr>
          <w:rFonts w:ascii="Arial" w:hAnsi="Arial" w:cs="Arial"/>
          <w:color w:val="000000" w:themeColor="text1"/>
          <w:lang w:val="kk-KZ"/>
        </w:rPr>
        <w:t>қабылданады</w:t>
      </w:r>
      <w:r w:rsidR="00307ABE" w:rsidRPr="003F0C25">
        <w:rPr>
          <w:rFonts w:ascii="Arial" w:hAnsi="Arial" w:cs="Arial"/>
          <w:color w:val="000000" w:themeColor="text1"/>
          <w:lang w:val="kk-KZ"/>
        </w:rPr>
        <w:t>;</w:t>
      </w:r>
    </w:p>
    <w:p w14:paraId="14BADE19" w14:textId="7D7ECCF5" w:rsidR="00F85A88" w:rsidRPr="003F0C25" w:rsidRDefault="003C5B6F" w:rsidP="00F85A88">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байқауды</w:t>
      </w:r>
      <w:r w:rsidR="006752F0" w:rsidRPr="003F0C25">
        <w:rPr>
          <w:rFonts w:ascii="Arial" w:hAnsi="Arial" w:cs="Arial"/>
          <w:color w:val="000000" w:themeColor="text1"/>
          <w:lang w:val="kk-KZ"/>
        </w:rPr>
        <w:t xml:space="preserve">ң қорытындысын шығару </w:t>
      </w:r>
      <w:r w:rsidR="006752F0" w:rsidRPr="003F0C25">
        <w:rPr>
          <w:rFonts w:ascii="Arial" w:hAnsi="Arial" w:cs="Arial"/>
          <w:b/>
          <w:bCs/>
          <w:color w:val="FF0000"/>
          <w:lang w:val="kk-KZ"/>
        </w:rPr>
        <w:t>5 жұмыс күні</w:t>
      </w:r>
      <w:r w:rsidR="00BC0540" w:rsidRPr="003F0C25">
        <w:rPr>
          <w:rFonts w:ascii="Arial" w:hAnsi="Arial" w:cs="Arial"/>
          <w:i/>
          <w:iCs/>
          <w:color w:val="000000" w:themeColor="text1"/>
          <w:lang w:val="kk-KZ"/>
        </w:rPr>
        <w:t>;</w:t>
      </w:r>
    </w:p>
    <w:p w14:paraId="6AB1CFAF" w14:textId="4EB544BD" w:rsidR="00307ABE" w:rsidRDefault="006752F0" w:rsidP="00307ABE">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Екінші кезеңнің және бүкіл байқаудың жеңімпаздары туралы хабарландыру</w:t>
      </w:r>
      <w:r w:rsidR="00B636FD" w:rsidRPr="003F0C25">
        <w:rPr>
          <w:rFonts w:ascii="Arial" w:hAnsi="Arial" w:cs="Arial"/>
          <w:color w:val="000000" w:themeColor="text1"/>
          <w:lang w:val="kk-KZ"/>
        </w:rPr>
        <w:t xml:space="preserve"> </w:t>
      </w:r>
      <w:r w:rsidR="00307ABE" w:rsidRPr="003F0C25">
        <w:rPr>
          <w:rFonts w:ascii="Arial" w:hAnsi="Arial" w:cs="Arial"/>
          <w:color w:val="000000" w:themeColor="text1"/>
          <w:lang w:val="kk-KZ"/>
        </w:rPr>
        <w:t xml:space="preserve">– </w:t>
      </w:r>
      <w:r w:rsidRPr="003F0C25">
        <w:rPr>
          <w:rFonts w:ascii="Arial" w:hAnsi="Arial" w:cs="Arial"/>
          <w:b/>
          <w:bCs/>
          <w:color w:val="FF0000"/>
          <w:lang w:val="kk-KZ"/>
        </w:rPr>
        <w:t>3 жұмыс күні</w:t>
      </w:r>
      <w:r w:rsidR="00BC0540" w:rsidRPr="003F0C25">
        <w:rPr>
          <w:rFonts w:ascii="Arial" w:hAnsi="Arial" w:cs="Arial"/>
          <w:color w:val="000000" w:themeColor="text1"/>
          <w:lang w:val="kk-KZ"/>
        </w:rPr>
        <w:t>.</w:t>
      </w:r>
    </w:p>
    <w:p w14:paraId="5597D552" w14:textId="46ABF0BA" w:rsidR="0087162D" w:rsidRPr="0087162D" w:rsidRDefault="0087162D" w:rsidP="0087162D">
      <w:pPr>
        <w:jc w:val="both"/>
        <w:textAlignment w:val="baseline"/>
        <w:rPr>
          <w:rFonts w:ascii="Arial" w:hAnsi="Arial" w:cs="Arial"/>
          <w:i/>
          <w:iCs/>
          <w:color w:val="000000" w:themeColor="text1"/>
          <w:lang w:val="kk-KZ"/>
        </w:rPr>
      </w:pPr>
      <w:r w:rsidRPr="0087162D">
        <w:rPr>
          <w:rFonts w:ascii="Arial" w:hAnsi="Arial" w:cs="Arial"/>
          <w:i/>
          <w:iCs/>
          <w:color w:val="000000" w:themeColor="text1"/>
          <w:sz w:val="24"/>
          <w:szCs w:val="24"/>
          <w:lang w:val="kk-KZ" w:eastAsia="en-US"/>
        </w:rPr>
        <w:t>Егер соңғы күнтізбелік күн демалыс / мереке күніне сәйкес келсе, одан кейінгі бірінші жұмыс күні өтінім берудің соңғы күні болып саналады.</w:t>
      </w:r>
    </w:p>
    <w:p w14:paraId="54B93A8A" w14:textId="77777777" w:rsidR="0087162D" w:rsidRPr="0087162D" w:rsidRDefault="0087162D" w:rsidP="0087162D">
      <w:pPr>
        <w:jc w:val="both"/>
        <w:textAlignment w:val="baseline"/>
        <w:rPr>
          <w:rFonts w:ascii="Arial" w:hAnsi="Arial" w:cs="Arial"/>
          <w:color w:val="000000" w:themeColor="text1"/>
          <w:lang w:val="kk-KZ"/>
        </w:rPr>
      </w:pPr>
    </w:p>
    <w:p w14:paraId="403B70E5" w14:textId="7D09DF4B" w:rsidR="00F85A88" w:rsidRPr="003F0C25" w:rsidRDefault="006752F0" w:rsidP="00F85A88">
      <w:pPr>
        <w:jc w:val="both"/>
        <w:textAlignment w:val="baseline"/>
        <w:rPr>
          <w:rFonts w:ascii="Arial" w:hAnsi="Arial" w:cs="Arial"/>
          <w:i/>
          <w:iCs/>
          <w:color w:val="000000" w:themeColor="text1"/>
          <w:sz w:val="24"/>
          <w:szCs w:val="24"/>
          <w:lang w:val="kk-KZ"/>
        </w:rPr>
      </w:pPr>
      <w:r w:rsidRPr="003F0C25">
        <w:rPr>
          <w:rFonts w:ascii="Arial" w:hAnsi="Arial" w:cs="Arial"/>
          <w:i/>
          <w:iCs/>
          <w:color w:val="000000" w:themeColor="text1"/>
          <w:sz w:val="24"/>
          <w:szCs w:val="24"/>
          <w:lang w:val="kk-KZ"/>
        </w:rPr>
        <w:t xml:space="preserve">Бұл ретте Комиссия </w:t>
      </w:r>
      <w:r w:rsidR="003C5B6F" w:rsidRPr="003F0C25">
        <w:rPr>
          <w:rFonts w:ascii="Arial" w:hAnsi="Arial" w:cs="Arial"/>
          <w:i/>
          <w:iCs/>
          <w:color w:val="000000" w:themeColor="text1"/>
          <w:sz w:val="24"/>
          <w:szCs w:val="24"/>
          <w:lang w:val="kk-KZ"/>
        </w:rPr>
        <w:t>байқау</w:t>
      </w:r>
      <w:r w:rsidRPr="003F0C25">
        <w:rPr>
          <w:rFonts w:ascii="Arial" w:hAnsi="Arial" w:cs="Arial"/>
          <w:i/>
          <w:iCs/>
          <w:color w:val="000000" w:themeColor="text1"/>
          <w:sz w:val="24"/>
          <w:szCs w:val="24"/>
          <w:lang w:val="kk-KZ"/>
        </w:rPr>
        <w:t xml:space="preserve"> мерзімін ұзарту құқығын өзіне қалдырады</w:t>
      </w:r>
      <w:r w:rsidR="00F85A88" w:rsidRPr="003F0C25">
        <w:rPr>
          <w:rFonts w:ascii="Arial" w:hAnsi="Arial" w:cs="Arial"/>
          <w:i/>
          <w:iCs/>
          <w:color w:val="000000" w:themeColor="text1"/>
          <w:sz w:val="24"/>
          <w:szCs w:val="24"/>
          <w:lang w:val="kk-KZ"/>
        </w:rPr>
        <w:t>.</w:t>
      </w:r>
    </w:p>
    <w:p w14:paraId="6AAABD3D" w14:textId="2D631FA2" w:rsidR="004B7E9E" w:rsidRPr="003F0C25" w:rsidRDefault="006752F0" w:rsidP="004B7E9E">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Ерекше талаптар</w:t>
      </w:r>
      <w:r w:rsidR="004B7E9E" w:rsidRPr="003F0C25">
        <w:rPr>
          <w:rFonts w:ascii="Arial" w:hAnsi="Arial" w:cs="Arial"/>
          <w:b/>
          <w:bCs/>
          <w:color w:val="000000" w:themeColor="text1"/>
          <w:sz w:val="24"/>
          <w:szCs w:val="24"/>
          <w:lang w:val="kk-KZ"/>
        </w:rPr>
        <w:t xml:space="preserve"> </w:t>
      </w:r>
    </w:p>
    <w:tbl>
      <w:tblPr>
        <w:tblStyle w:val="a7"/>
        <w:tblW w:w="0" w:type="auto"/>
        <w:tblLook w:val="04A0" w:firstRow="1" w:lastRow="0" w:firstColumn="1" w:lastColumn="0" w:noHBand="0" w:noVBand="1"/>
      </w:tblPr>
      <w:tblGrid>
        <w:gridCol w:w="9345"/>
      </w:tblGrid>
      <w:tr w:rsidR="004B7E9E" w:rsidRPr="009235B2" w14:paraId="5BEA342F" w14:textId="77777777" w:rsidTr="004B7E9E">
        <w:tc>
          <w:tcPr>
            <w:tcW w:w="9345" w:type="dxa"/>
          </w:tcPr>
          <w:p w14:paraId="3195D3C7" w14:textId="656CBEA6" w:rsidR="004B7E9E" w:rsidRPr="003F0C25" w:rsidRDefault="000D657F" w:rsidP="004B7E9E">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Инвестициялардың ең аз сомасы ҚҚС есептемегенде </w:t>
            </w:r>
            <w:r w:rsidR="004F70D0" w:rsidRPr="004F70D0">
              <w:rPr>
                <w:rFonts w:ascii="Arial" w:hAnsi="Arial" w:cs="Arial"/>
                <w:color w:val="000000" w:themeColor="text1"/>
                <w:sz w:val="24"/>
                <w:szCs w:val="24"/>
                <w:lang w:val="kk-KZ"/>
              </w:rPr>
              <w:t xml:space="preserve">кемінде </w:t>
            </w:r>
            <w:r w:rsidR="004F70D0">
              <w:rPr>
                <w:rFonts w:ascii="Arial" w:hAnsi="Arial" w:cs="Arial"/>
                <w:color w:val="000000" w:themeColor="text1"/>
                <w:sz w:val="24"/>
                <w:szCs w:val="24"/>
                <w:lang w:val="kk-KZ"/>
              </w:rPr>
              <w:t>100</w:t>
            </w:r>
            <w:r w:rsidR="004F70D0" w:rsidRPr="004F70D0">
              <w:rPr>
                <w:rFonts w:ascii="Arial" w:hAnsi="Arial" w:cs="Arial"/>
                <w:color w:val="000000" w:themeColor="text1"/>
                <w:sz w:val="24"/>
                <w:szCs w:val="24"/>
                <w:lang w:val="kk-KZ"/>
              </w:rPr>
              <w:t xml:space="preserve"> млн теңге</w:t>
            </w:r>
            <w:r w:rsidRPr="003F0C25">
              <w:rPr>
                <w:rFonts w:ascii="Arial" w:hAnsi="Arial" w:cs="Arial"/>
                <w:color w:val="000000" w:themeColor="text1"/>
                <w:sz w:val="24"/>
                <w:szCs w:val="24"/>
                <w:lang w:val="kk-KZ"/>
              </w:rPr>
              <w:t xml:space="preserve"> құрайды бұл ретте күрделі шығындар мәлімделген Инвестициялар сомасының кемінде 70%-н, оның ішінде </w:t>
            </w:r>
            <w:r w:rsidR="006842E5" w:rsidRPr="003F0C25">
              <w:rPr>
                <w:rFonts w:ascii="Arial" w:hAnsi="Arial" w:cs="Arial"/>
                <w:color w:val="000000" w:themeColor="text1"/>
                <w:sz w:val="24"/>
                <w:szCs w:val="24"/>
                <w:lang w:val="kk-KZ"/>
              </w:rPr>
              <w:t>ЭЗС</w:t>
            </w:r>
            <w:r w:rsidRPr="003F0C25">
              <w:rPr>
                <w:rFonts w:ascii="Arial" w:hAnsi="Arial" w:cs="Arial"/>
                <w:color w:val="000000" w:themeColor="text1"/>
                <w:sz w:val="24"/>
                <w:szCs w:val="24"/>
                <w:lang w:val="kk-KZ"/>
              </w:rPr>
              <w:t>-</w:t>
            </w:r>
            <w:r w:rsidR="00B86FDE" w:rsidRPr="003F0C25">
              <w:rPr>
                <w:rFonts w:ascii="Arial" w:hAnsi="Arial" w:cs="Arial"/>
                <w:color w:val="000000" w:themeColor="text1"/>
                <w:sz w:val="24"/>
                <w:szCs w:val="24"/>
                <w:lang w:val="kk-KZ"/>
              </w:rPr>
              <w:t>ті</w:t>
            </w:r>
            <w:r w:rsidRPr="003F0C25">
              <w:rPr>
                <w:rFonts w:ascii="Arial" w:hAnsi="Arial" w:cs="Arial"/>
                <w:color w:val="000000" w:themeColor="text1"/>
                <w:sz w:val="24"/>
                <w:szCs w:val="24"/>
                <w:lang w:val="kk-KZ"/>
              </w:rPr>
              <w:t xml:space="preserve"> инженерлік желілерге қосу жөніндегі техникалық шарттарды орындауды құрауы тиіс, демек операциялық шығыстарға 30%-дан аспайды</w:t>
            </w:r>
            <w:r w:rsidR="00983E4C" w:rsidRPr="003F0C25">
              <w:rPr>
                <w:rFonts w:ascii="Arial" w:hAnsi="Arial" w:cs="Arial"/>
                <w:color w:val="000000" w:themeColor="text1"/>
                <w:sz w:val="24"/>
                <w:szCs w:val="24"/>
                <w:lang w:val="kk-KZ"/>
              </w:rPr>
              <w:t>.</w:t>
            </w:r>
          </w:p>
        </w:tc>
      </w:tr>
      <w:tr w:rsidR="004B7E9E" w:rsidRPr="009235B2" w14:paraId="15963268" w14:textId="77777777" w:rsidTr="004B7E9E">
        <w:tc>
          <w:tcPr>
            <w:tcW w:w="9345" w:type="dxa"/>
          </w:tcPr>
          <w:p w14:paraId="72572E40" w14:textId="256541BA" w:rsidR="004B7E9E" w:rsidRPr="003F0C25" w:rsidRDefault="000D657F" w:rsidP="004B7E9E">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4"/>
                <w:szCs w:val="24"/>
                <w:lang w:val="kk-KZ"/>
              </w:rPr>
              <w:lastRenderedPageBreak/>
              <w:t xml:space="preserve">Соңғы тұтынушыларға </w:t>
            </w:r>
            <w:r w:rsidR="00B86FDE" w:rsidRPr="003F0C25">
              <w:rPr>
                <w:rFonts w:ascii="Arial" w:hAnsi="Arial" w:cs="Arial"/>
                <w:color w:val="000000" w:themeColor="text1"/>
                <w:sz w:val="24"/>
                <w:szCs w:val="24"/>
                <w:lang w:val="kk-KZ"/>
              </w:rPr>
              <w:t xml:space="preserve">электрлік автокөлікті </w:t>
            </w:r>
            <w:r w:rsidRPr="003F0C25">
              <w:rPr>
                <w:rFonts w:ascii="Arial" w:hAnsi="Arial" w:cs="Arial"/>
                <w:color w:val="000000" w:themeColor="text1"/>
                <w:sz w:val="24"/>
                <w:szCs w:val="24"/>
                <w:lang w:val="kk-KZ"/>
              </w:rPr>
              <w:t xml:space="preserve">зарядтау бойынша қызметтер көрсетудің шекті құны 1 кВт зарядталған энергия үшін ҚҚС* Қазақстан Республикасы Ұлттық Банкінің ресми көрсеткіштеріне сәйкес жыл сайын инфляция индексіне ұлғайту жағына қарай қайта қаралуы мүмкін </w:t>
            </w:r>
            <w:r w:rsidR="006842E5" w:rsidRPr="003F0C25">
              <w:rPr>
                <w:rFonts w:ascii="Arial" w:hAnsi="Arial" w:cs="Arial"/>
                <w:color w:val="000000" w:themeColor="text1"/>
                <w:sz w:val="24"/>
                <w:szCs w:val="24"/>
                <w:lang w:val="kk-KZ"/>
              </w:rPr>
              <w:t>ЭЗС</w:t>
            </w:r>
            <w:r w:rsidRPr="003F0C25">
              <w:rPr>
                <w:rFonts w:ascii="Arial" w:hAnsi="Arial" w:cs="Arial"/>
                <w:color w:val="000000" w:themeColor="text1"/>
                <w:sz w:val="24"/>
                <w:szCs w:val="24"/>
                <w:lang w:val="kk-KZ"/>
              </w:rPr>
              <w:t xml:space="preserve"> арқылы </w:t>
            </w:r>
            <w:r w:rsidR="00B86FDE" w:rsidRPr="003F0C25">
              <w:rPr>
                <w:rFonts w:ascii="Arial" w:hAnsi="Arial" w:cs="Arial"/>
                <w:color w:val="000000" w:themeColor="text1"/>
                <w:sz w:val="24"/>
                <w:szCs w:val="24"/>
                <w:lang w:val="kk-KZ"/>
              </w:rPr>
              <w:t xml:space="preserve">электрлік автокөліктің </w:t>
            </w:r>
            <w:r w:rsidRPr="003F0C25">
              <w:rPr>
                <w:rFonts w:ascii="Arial" w:hAnsi="Arial" w:cs="Arial"/>
                <w:color w:val="000000" w:themeColor="text1"/>
                <w:sz w:val="24"/>
                <w:szCs w:val="24"/>
                <w:lang w:val="kk-KZ"/>
              </w:rPr>
              <w:t xml:space="preserve">аккумуляторлық батареясы ескеріле отырып, </w:t>
            </w:r>
            <w:r w:rsidRPr="003F0C25">
              <w:rPr>
                <w:rFonts w:ascii="Arial" w:hAnsi="Arial" w:cs="Arial"/>
                <w:b/>
                <w:bCs/>
                <w:color w:val="000000" w:themeColor="text1"/>
                <w:sz w:val="24"/>
                <w:szCs w:val="24"/>
                <w:lang w:val="kk-KZ"/>
              </w:rPr>
              <w:t>100 теңгені</w:t>
            </w:r>
            <w:r w:rsidRPr="003F0C25">
              <w:rPr>
                <w:rFonts w:ascii="Arial" w:hAnsi="Arial" w:cs="Arial"/>
                <w:color w:val="000000" w:themeColor="text1"/>
                <w:sz w:val="24"/>
                <w:szCs w:val="24"/>
                <w:lang w:val="kk-KZ"/>
              </w:rPr>
              <w:t xml:space="preserve"> құрайды. Бұл ретте әділ іріктеу мақсатында әлеуетті инвестор екінші кезеңнің инвестициялық ұсынысында көрсетілетін қызметтердің құнын төмендетуге бере алады</w:t>
            </w:r>
            <w:r w:rsidR="007A6819" w:rsidRPr="003F0C25">
              <w:rPr>
                <w:rFonts w:ascii="Arial" w:hAnsi="Arial" w:cs="Arial"/>
                <w:color w:val="000000" w:themeColor="text1"/>
                <w:sz w:val="24"/>
                <w:szCs w:val="24"/>
                <w:lang w:val="kk-KZ"/>
              </w:rPr>
              <w:t>.</w:t>
            </w:r>
          </w:p>
        </w:tc>
      </w:tr>
    </w:tbl>
    <w:p w14:paraId="3542C96B" w14:textId="41DBD897" w:rsidR="004B7E9E" w:rsidRPr="003F0C25" w:rsidRDefault="00B86FDE" w:rsidP="004B7E9E">
      <w:pPr>
        <w:jc w:val="both"/>
        <w:textAlignment w:val="baseline"/>
        <w:rPr>
          <w:rFonts w:ascii="Arial" w:hAnsi="Arial" w:cs="Arial"/>
          <w:i/>
          <w:iCs/>
          <w:color w:val="FF0000"/>
          <w:sz w:val="24"/>
          <w:szCs w:val="24"/>
          <w:lang w:val="kk-KZ"/>
        </w:rPr>
      </w:pPr>
      <w:r w:rsidRPr="003F0C25">
        <w:rPr>
          <w:rFonts w:ascii="Arial" w:hAnsi="Arial" w:cs="Arial"/>
          <w:b/>
          <w:bCs/>
          <w:i/>
          <w:iCs/>
          <w:color w:val="FF0000"/>
          <w:sz w:val="24"/>
          <w:szCs w:val="24"/>
          <w:lang w:val="kk-KZ"/>
        </w:rPr>
        <w:t xml:space="preserve">  </w:t>
      </w:r>
      <w:r w:rsidR="005D5953" w:rsidRPr="003F0C25">
        <w:rPr>
          <w:rFonts w:ascii="Arial" w:hAnsi="Arial" w:cs="Arial"/>
          <w:b/>
          <w:bCs/>
          <w:i/>
          <w:iCs/>
          <w:color w:val="FF0000"/>
          <w:sz w:val="24"/>
          <w:szCs w:val="24"/>
          <w:lang w:val="kk-KZ"/>
        </w:rPr>
        <w:t>*</w:t>
      </w:r>
      <w:r w:rsidR="000D657F" w:rsidRPr="003F0C25">
        <w:rPr>
          <w:rFonts w:ascii="Arial" w:hAnsi="Arial" w:cs="Arial"/>
          <w:i/>
          <w:iCs/>
          <w:color w:val="FF0000"/>
          <w:sz w:val="24"/>
          <w:szCs w:val="24"/>
          <w:lang w:val="kk-KZ"/>
        </w:rPr>
        <w:t xml:space="preserve">Тұрақты ток арқылы </w:t>
      </w:r>
      <w:r w:rsidRPr="003F0C25">
        <w:rPr>
          <w:rFonts w:ascii="Arial" w:hAnsi="Arial" w:cs="Arial"/>
          <w:i/>
          <w:iCs/>
          <w:color w:val="FF0000"/>
          <w:sz w:val="24"/>
          <w:szCs w:val="24"/>
          <w:lang w:val="kk-KZ"/>
        </w:rPr>
        <w:t>электрлік автокөліктің</w:t>
      </w:r>
      <w:r w:rsidRPr="003F0C25">
        <w:rPr>
          <w:rFonts w:ascii="Arial" w:hAnsi="Arial" w:cs="Arial"/>
          <w:color w:val="FF0000"/>
          <w:sz w:val="24"/>
          <w:szCs w:val="24"/>
          <w:lang w:val="kk-KZ"/>
        </w:rPr>
        <w:t xml:space="preserve"> </w:t>
      </w:r>
      <w:r w:rsidR="000D657F" w:rsidRPr="003F0C25">
        <w:rPr>
          <w:rFonts w:ascii="Arial" w:hAnsi="Arial" w:cs="Arial"/>
          <w:i/>
          <w:iCs/>
          <w:color w:val="FF0000"/>
          <w:sz w:val="24"/>
          <w:szCs w:val="24"/>
          <w:lang w:val="kk-KZ"/>
        </w:rPr>
        <w:t xml:space="preserve">аккумуляторлық батареясының </w:t>
      </w:r>
      <w:r w:rsidR="000D657F" w:rsidRPr="003F0C25">
        <w:rPr>
          <w:rFonts w:ascii="Arial" w:hAnsi="Arial" w:cs="Arial"/>
          <w:b/>
          <w:bCs/>
          <w:i/>
          <w:iCs/>
          <w:color w:val="FF0000"/>
          <w:sz w:val="24"/>
          <w:szCs w:val="24"/>
          <w:lang w:val="kk-KZ"/>
        </w:rPr>
        <w:t>1 (бір) кВт</w:t>
      </w:r>
      <w:r w:rsidR="000D657F" w:rsidRPr="003F0C25">
        <w:rPr>
          <w:rFonts w:ascii="Arial" w:hAnsi="Arial" w:cs="Arial"/>
          <w:i/>
          <w:iCs/>
          <w:color w:val="FF0000"/>
          <w:sz w:val="24"/>
          <w:szCs w:val="24"/>
          <w:lang w:val="kk-KZ"/>
        </w:rPr>
        <w:t xml:space="preserve"> зарядталған энергиясы айнымалы ток </w:t>
      </w:r>
      <w:r w:rsidR="006842E5" w:rsidRPr="003F0C25">
        <w:rPr>
          <w:rFonts w:ascii="Arial" w:hAnsi="Arial" w:cs="Arial"/>
          <w:i/>
          <w:iCs/>
          <w:color w:val="FF0000"/>
          <w:sz w:val="24"/>
          <w:szCs w:val="24"/>
          <w:lang w:val="kk-KZ"/>
        </w:rPr>
        <w:t>ЭЗС</w:t>
      </w:r>
      <w:r w:rsidR="000D657F" w:rsidRPr="003F0C25">
        <w:rPr>
          <w:rFonts w:ascii="Arial" w:hAnsi="Arial" w:cs="Arial"/>
          <w:i/>
          <w:iCs/>
          <w:color w:val="FF0000"/>
          <w:sz w:val="24"/>
          <w:szCs w:val="24"/>
          <w:lang w:val="kk-KZ"/>
        </w:rPr>
        <w:t xml:space="preserve"> құрылғысы тұтынатын 1 кВтсағ құрайды</w:t>
      </w:r>
      <w:r w:rsidR="00307ABE" w:rsidRPr="003F0C25">
        <w:rPr>
          <w:rFonts w:ascii="Arial" w:hAnsi="Arial" w:cs="Arial"/>
          <w:i/>
          <w:iCs/>
          <w:color w:val="FF0000"/>
          <w:sz w:val="24"/>
          <w:szCs w:val="24"/>
          <w:lang w:val="kk-KZ"/>
        </w:rPr>
        <w:t>.</w:t>
      </w:r>
    </w:p>
    <w:p w14:paraId="40B4B025" w14:textId="77777777" w:rsidR="005D5953" w:rsidRPr="003F0C25" w:rsidRDefault="005D5953" w:rsidP="004B7E9E">
      <w:pPr>
        <w:jc w:val="both"/>
        <w:textAlignment w:val="baseline"/>
        <w:rPr>
          <w:rFonts w:ascii="Arial" w:hAnsi="Arial" w:cs="Arial"/>
          <w:i/>
          <w:iCs/>
          <w:color w:val="FF0000"/>
          <w:sz w:val="24"/>
          <w:szCs w:val="24"/>
          <w:lang w:val="kk-KZ"/>
        </w:rPr>
      </w:pPr>
    </w:p>
    <w:p w14:paraId="70CD418C" w14:textId="1822B731" w:rsidR="00F85A88" w:rsidRPr="003F0C25" w:rsidRDefault="000D657F" w:rsidP="00F85A88">
      <w:pPr>
        <w:ind w:firstLine="708"/>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Комиссия құқылы</w:t>
      </w:r>
      <w:r w:rsidR="00F85A88" w:rsidRPr="003F0C25">
        <w:rPr>
          <w:rFonts w:ascii="Arial" w:hAnsi="Arial" w:cs="Arial"/>
          <w:b/>
          <w:bCs/>
          <w:color w:val="000000" w:themeColor="text1"/>
          <w:sz w:val="24"/>
          <w:szCs w:val="24"/>
          <w:lang w:val="kk-KZ"/>
        </w:rPr>
        <w:t>:</w:t>
      </w:r>
    </w:p>
    <w:p w14:paraId="48A2FBD4" w14:textId="2918A583" w:rsidR="000D657F" w:rsidRPr="003F0C25" w:rsidRDefault="000D657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ұсынылған өтінім бойынша шешім қабылдау үшін қажетті қосымша құжаттарды, ақпаратты сұрату</w:t>
      </w:r>
      <w:r w:rsidR="00CA485A" w:rsidRPr="003F0C25">
        <w:rPr>
          <w:rFonts w:ascii="Arial" w:hAnsi="Arial" w:cs="Arial"/>
          <w:color w:val="000000" w:themeColor="text1"/>
          <w:lang w:val="kk-KZ"/>
        </w:rPr>
        <w:t>ға</w:t>
      </w:r>
      <w:r w:rsidRPr="003F0C25">
        <w:rPr>
          <w:rFonts w:ascii="Arial" w:hAnsi="Arial" w:cs="Arial"/>
          <w:color w:val="000000" w:themeColor="text1"/>
          <w:lang w:val="kk-KZ"/>
        </w:rPr>
        <w:t>;</w:t>
      </w:r>
    </w:p>
    <w:p w14:paraId="2FA3DF2A" w14:textId="600A73CE" w:rsidR="000D657F" w:rsidRPr="003F0C25" w:rsidRDefault="003C5B6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w:t>
      </w:r>
      <w:r w:rsidR="000D657F" w:rsidRPr="003F0C25">
        <w:rPr>
          <w:rFonts w:ascii="Arial" w:hAnsi="Arial" w:cs="Arial"/>
          <w:color w:val="000000" w:themeColor="text1"/>
          <w:lang w:val="kk-KZ"/>
        </w:rPr>
        <w:t xml:space="preserve"> шарттарына сәйкес келмейтін және өтінімдерді берудің белгіленген мерзімінен кейін </w:t>
      </w:r>
      <w:r w:rsidRPr="003F0C25">
        <w:rPr>
          <w:rFonts w:ascii="Arial" w:hAnsi="Arial" w:cs="Arial"/>
          <w:color w:val="000000" w:themeColor="text1"/>
          <w:lang w:val="kk-KZ"/>
        </w:rPr>
        <w:t>байқауға</w:t>
      </w:r>
      <w:r w:rsidR="000D657F" w:rsidRPr="003F0C25">
        <w:rPr>
          <w:rFonts w:ascii="Arial" w:hAnsi="Arial" w:cs="Arial"/>
          <w:color w:val="000000" w:themeColor="text1"/>
          <w:lang w:val="kk-KZ"/>
        </w:rPr>
        <w:t xml:space="preserve"> қатысуға түскен өтінімдерді қабылдамау</w:t>
      </w:r>
      <w:r w:rsidR="00CA485A" w:rsidRPr="003F0C25">
        <w:rPr>
          <w:rFonts w:ascii="Arial" w:hAnsi="Arial" w:cs="Arial"/>
          <w:color w:val="000000" w:themeColor="text1"/>
          <w:lang w:val="kk-KZ"/>
        </w:rPr>
        <w:t>ға</w:t>
      </w:r>
      <w:r w:rsidR="000D657F" w:rsidRPr="003F0C25">
        <w:rPr>
          <w:rFonts w:ascii="Arial" w:hAnsi="Arial" w:cs="Arial"/>
          <w:color w:val="000000" w:themeColor="text1"/>
          <w:lang w:val="kk-KZ"/>
        </w:rPr>
        <w:t>;</w:t>
      </w:r>
    </w:p>
    <w:p w14:paraId="3CB51E5B" w14:textId="6345E396" w:rsidR="000D657F" w:rsidRPr="003F0C25" w:rsidRDefault="000D657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қайта хабарландыру кезінде </w:t>
      </w:r>
      <w:r w:rsidR="003C5B6F" w:rsidRPr="003F0C25">
        <w:rPr>
          <w:rFonts w:ascii="Arial" w:hAnsi="Arial" w:cs="Arial"/>
          <w:color w:val="000000" w:themeColor="text1"/>
          <w:lang w:val="kk-KZ"/>
        </w:rPr>
        <w:t>байқауға</w:t>
      </w:r>
      <w:r w:rsidRPr="003F0C25">
        <w:rPr>
          <w:rFonts w:ascii="Arial" w:hAnsi="Arial" w:cs="Arial"/>
          <w:color w:val="000000" w:themeColor="text1"/>
          <w:lang w:val="kk-KZ"/>
        </w:rPr>
        <w:t xml:space="preserve"> қатысуға өтінімдер болмаған жағдайда </w:t>
      </w:r>
      <w:r w:rsidR="003C5B6F" w:rsidRPr="003F0C25">
        <w:rPr>
          <w:rFonts w:ascii="Arial" w:hAnsi="Arial" w:cs="Arial"/>
          <w:color w:val="000000" w:themeColor="text1"/>
          <w:lang w:val="kk-KZ"/>
        </w:rPr>
        <w:t>байқау</w:t>
      </w:r>
      <w:r w:rsidRPr="003F0C25">
        <w:rPr>
          <w:rFonts w:ascii="Arial" w:hAnsi="Arial" w:cs="Arial"/>
          <w:color w:val="000000" w:themeColor="text1"/>
          <w:lang w:val="kk-KZ"/>
        </w:rPr>
        <w:t xml:space="preserve"> шарттарына немесе біліктілік талаптарына өзгерістер енгізуге құқылы;</w:t>
      </w:r>
    </w:p>
    <w:p w14:paraId="0B5A6992" w14:textId="20EDDEBD" w:rsidR="000D657F" w:rsidRPr="003F0C25" w:rsidRDefault="003C5B6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w:t>
      </w:r>
      <w:r w:rsidR="000D657F" w:rsidRPr="003F0C25">
        <w:rPr>
          <w:rFonts w:ascii="Arial" w:hAnsi="Arial" w:cs="Arial"/>
          <w:color w:val="000000" w:themeColor="text1"/>
          <w:lang w:val="kk-KZ"/>
        </w:rPr>
        <w:t xml:space="preserve"> шарттарына (талаптарына) сәйкес келген кезде </w:t>
      </w:r>
      <w:r w:rsidRPr="003F0C25">
        <w:rPr>
          <w:rFonts w:ascii="Arial" w:hAnsi="Arial" w:cs="Arial"/>
          <w:color w:val="000000" w:themeColor="text1"/>
          <w:lang w:val="kk-KZ"/>
        </w:rPr>
        <w:t>байқауға</w:t>
      </w:r>
      <w:r w:rsidR="000D657F" w:rsidRPr="003F0C25">
        <w:rPr>
          <w:rFonts w:ascii="Arial" w:hAnsi="Arial" w:cs="Arial"/>
          <w:color w:val="000000" w:themeColor="text1"/>
          <w:lang w:val="kk-KZ"/>
        </w:rPr>
        <w:t xml:space="preserve"> қатысуға алынған жалғыз өтінімді қарау</w:t>
      </w:r>
      <w:r w:rsidR="00CA485A" w:rsidRPr="003F0C25">
        <w:rPr>
          <w:rFonts w:ascii="Arial" w:hAnsi="Arial" w:cs="Arial"/>
          <w:color w:val="000000" w:themeColor="text1"/>
          <w:lang w:val="kk-KZ"/>
        </w:rPr>
        <w:t>ға</w:t>
      </w:r>
      <w:r w:rsidR="000D657F" w:rsidRPr="003F0C25">
        <w:rPr>
          <w:rFonts w:ascii="Arial" w:hAnsi="Arial" w:cs="Arial"/>
          <w:color w:val="000000" w:themeColor="text1"/>
          <w:lang w:val="kk-KZ"/>
        </w:rPr>
        <w:t>;</w:t>
      </w:r>
    </w:p>
    <w:p w14:paraId="675CCF52" w14:textId="1FA33AD4" w:rsidR="00F85A88" w:rsidRPr="003F0C25" w:rsidRDefault="003C5B6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w:t>
      </w:r>
      <w:r w:rsidR="000D657F" w:rsidRPr="003F0C25">
        <w:rPr>
          <w:rFonts w:ascii="Arial" w:hAnsi="Arial" w:cs="Arial"/>
          <w:color w:val="000000" w:themeColor="text1"/>
          <w:lang w:val="kk-KZ"/>
        </w:rPr>
        <w:t xml:space="preserve"> аяқталғанға дейін </w:t>
      </w:r>
      <w:r w:rsidRPr="003F0C25">
        <w:rPr>
          <w:rFonts w:ascii="Arial" w:hAnsi="Arial" w:cs="Arial"/>
          <w:color w:val="000000" w:themeColor="text1"/>
          <w:lang w:val="kk-KZ"/>
        </w:rPr>
        <w:t>байқау</w:t>
      </w:r>
      <w:r w:rsidR="000D657F" w:rsidRPr="003F0C25">
        <w:rPr>
          <w:rFonts w:ascii="Arial" w:hAnsi="Arial" w:cs="Arial"/>
          <w:color w:val="000000" w:themeColor="text1"/>
          <w:lang w:val="kk-KZ"/>
        </w:rPr>
        <w:t xml:space="preserve"> өткізуден бас тарту туралы шешім қабылдау</w:t>
      </w:r>
      <w:r w:rsidR="00CA485A" w:rsidRPr="003F0C25">
        <w:rPr>
          <w:rFonts w:ascii="Arial" w:hAnsi="Arial" w:cs="Arial"/>
          <w:color w:val="000000" w:themeColor="text1"/>
          <w:lang w:val="kk-KZ"/>
        </w:rPr>
        <w:t>ға</w:t>
      </w:r>
      <w:r w:rsidR="00F85A88" w:rsidRPr="003F0C25">
        <w:rPr>
          <w:rFonts w:ascii="Arial" w:hAnsi="Arial" w:cs="Arial"/>
          <w:color w:val="000000" w:themeColor="text1"/>
          <w:lang w:val="kk-KZ"/>
        </w:rPr>
        <w:t>.</w:t>
      </w:r>
    </w:p>
    <w:p w14:paraId="6E8A61B7" w14:textId="77777777" w:rsidR="00F85A88" w:rsidRPr="003F0C25" w:rsidRDefault="00F85A88" w:rsidP="00F85A88">
      <w:pPr>
        <w:ind w:firstLine="708"/>
        <w:jc w:val="both"/>
        <w:textAlignment w:val="baseline"/>
        <w:rPr>
          <w:rFonts w:ascii="Arial" w:hAnsi="Arial" w:cs="Arial"/>
          <w:b/>
          <w:bCs/>
          <w:color w:val="000000" w:themeColor="text1"/>
          <w:sz w:val="24"/>
          <w:szCs w:val="24"/>
          <w:lang w:val="kk-KZ"/>
        </w:rPr>
      </w:pPr>
    </w:p>
    <w:p w14:paraId="60A0F383" w14:textId="04ADC1EC" w:rsidR="00F85A88" w:rsidRPr="003F0C25" w:rsidRDefault="00CA485A" w:rsidP="00A23B86">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Жобаның Сипаттамасы</w:t>
      </w:r>
      <w:r w:rsidR="00F85A88" w:rsidRPr="003F0C25">
        <w:rPr>
          <w:rFonts w:ascii="Arial" w:hAnsi="Arial" w:cs="Arial"/>
          <w:b/>
          <w:bCs/>
          <w:color w:val="000000" w:themeColor="text1"/>
          <w:sz w:val="24"/>
          <w:szCs w:val="24"/>
          <w:lang w:val="kk-KZ"/>
        </w:rPr>
        <w:t>:</w:t>
      </w:r>
    </w:p>
    <w:p w14:paraId="4BF50FA3" w14:textId="3E274DE1" w:rsidR="00A23B86" w:rsidRPr="003F0C25" w:rsidRDefault="00D5000F" w:rsidP="00F85A88">
      <w:pPr>
        <w:jc w:val="both"/>
        <w:textAlignment w:val="baseline"/>
        <w:outlineLvl w:val="1"/>
        <w:rPr>
          <w:rFonts w:ascii="Arial" w:hAnsi="Arial" w:cs="Arial"/>
          <w:color w:val="000000" w:themeColor="text1"/>
          <w:sz w:val="24"/>
          <w:szCs w:val="24"/>
          <w:lang w:val="kk-KZ" w:eastAsia="en-US"/>
        </w:rPr>
      </w:pPr>
      <w:r>
        <w:rPr>
          <w:rFonts w:ascii="Arial" w:hAnsi="Arial" w:cs="Arial"/>
          <w:b/>
          <w:bCs/>
          <w:color w:val="000000" w:themeColor="text1"/>
          <w:sz w:val="24"/>
          <w:szCs w:val="24"/>
          <w:lang w:val="kk-KZ" w:eastAsia="en-US"/>
        </w:rPr>
        <w:t>10</w:t>
      </w:r>
      <w:r w:rsidR="00CA485A" w:rsidRPr="003F0C25">
        <w:rPr>
          <w:rFonts w:ascii="Arial" w:hAnsi="Arial" w:cs="Arial"/>
          <w:color w:val="000000" w:themeColor="text1"/>
          <w:sz w:val="24"/>
          <w:szCs w:val="24"/>
          <w:lang w:val="kk-KZ" w:eastAsia="en-US"/>
        </w:rPr>
        <w:t xml:space="preserve"> жер учаскесінде </w:t>
      </w:r>
      <w:r w:rsidR="006842E5" w:rsidRPr="003F0C25">
        <w:rPr>
          <w:rFonts w:ascii="Arial" w:hAnsi="Arial" w:cs="Arial"/>
          <w:b/>
          <w:bCs/>
          <w:sz w:val="24"/>
          <w:szCs w:val="24"/>
          <w:lang w:val="kk-KZ"/>
        </w:rPr>
        <w:t>ЭЗС</w:t>
      </w:r>
      <w:r w:rsidR="00CA485A" w:rsidRPr="003F0C25">
        <w:rPr>
          <w:rFonts w:ascii="Arial" w:hAnsi="Arial" w:cs="Arial"/>
          <w:color w:val="000000" w:themeColor="text1"/>
          <w:sz w:val="24"/>
          <w:szCs w:val="24"/>
          <w:lang w:val="kk-KZ" w:eastAsia="en-US"/>
        </w:rPr>
        <w:t xml:space="preserve"> орнату және пайдалану </w:t>
      </w:r>
      <w:r w:rsidR="00CA485A" w:rsidRPr="003F0C25">
        <w:rPr>
          <w:rFonts w:ascii="Arial" w:hAnsi="Arial" w:cs="Arial"/>
          <w:i/>
          <w:iCs/>
          <w:color w:val="000000" w:themeColor="text1"/>
          <w:sz w:val="24"/>
          <w:szCs w:val="24"/>
          <w:lang w:val="kk-KZ" w:eastAsia="en-US"/>
        </w:rPr>
        <w:t xml:space="preserve">(әрбір </w:t>
      </w:r>
      <w:r w:rsidR="002170CE" w:rsidRPr="003F0C25">
        <w:rPr>
          <w:rFonts w:ascii="Arial" w:hAnsi="Arial" w:cs="Arial"/>
          <w:i/>
          <w:iCs/>
          <w:color w:val="000000" w:themeColor="text1"/>
          <w:sz w:val="24"/>
          <w:szCs w:val="24"/>
          <w:lang w:val="kk-KZ" w:eastAsia="en-US"/>
        </w:rPr>
        <w:t>Ж</w:t>
      </w:r>
      <w:r w:rsidR="00CA485A" w:rsidRPr="003F0C25">
        <w:rPr>
          <w:rFonts w:ascii="Arial" w:hAnsi="Arial" w:cs="Arial"/>
          <w:i/>
          <w:iCs/>
          <w:color w:val="000000" w:themeColor="text1"/>
          <w:sz w:val="24"/>
          <w:szCs w:val="24"/>
          <w:lang w:val="kk-KZ" w:eastAsia="en-US"/>
        </w:rPr>
        <w:t>У ауданы кемінде 1 ш.м.),</w:t>
      </w:r>
      <w:r w:rsidR="00CA485A" w:rsidRPr="003F0C25">
        <w:rPr>
          <w:rFonts w:ascii="Arial" w:hAnsi="Arial" w:cs="Arial"/>
          <w:color w:val="000000" w:themeColor="text1"/>
          <w:sz w:val="24"/>
          <w:szCs w:val="24"/>
          <w:lang w:val="kk-KZ" w:eastAsia="en-US"/>
        </w:rPr>
        <w:t xml:space="preserve"> оның құқық иесі </w:t>
      </w:r>
      <w:r w:rsidR="002170CE" w:rsidRPr="003F0C25">
        <w:rPr>
          <w:rFonts w:ascii="Arial" w:hAnsi="Arial" w:cs="Arial"/>
          <w:color w:val="000000" w:themeColor="text1"/>
          <w:sz w:val="24"/>
          <w:szCs w:val="24"/>
          <w:lang w:val="kk-KZ"/>
        </w:rPr>
        <w:t>КжИБ</w:t>
      </w:r>
      <w:r w:rsidR="00CA485A" w:rsidRPr="003F0C25">
        <w:rPr>
          <w:rFonts w:ascii="Arial" w:hAnsi="Arial" w:cs="Arial"/>
          <w:color w:val="000000" w:themeColor="text1"/>
          <w:sz w:val="24"/>
          <w:szCs w:val="24"/>
          <w:lang w:val="kk-KZ" w:eastAsia="en-US"/>
        </w:rPr>
        <w:t xml:space="preserve"> болып табылады. Әлеуетті инвестордың міндеті </w:t>
      </w:r>
      <w:r w:rsidR="006842E5" w:rsidRPr="003F0C25">
        <w:rPr>
          <w:rFonts w:ascii="Arial" w:hAnsi="Arial" w:cs="Arial"/>
          <w:color w:val="000000" w:themeColor="text1"/>
          <w:sz w:val="24"/>
          <w:szCs w:val="24"/>
          <w:lang w:val="kk-KZ" w:eastAsia="en-US"/>
        </w:rPr>
        <w:t>ЭЗС</w:t>
      </w:r>
      <w:r w:rsidR="00CA485A" w:rsidRPr="003F0C25">
        <w:rPr>
          <w:rFonts w:ascii="Arial" w:hAnsi="Arial" w:cs="Arial"/>
          <w:color w:val="000000" w:themeColor="text1"/>
          <w:sz w:val="24"/>
          <w:szCs w:val="24"/>
          <w:lang w:val="kk-KZ" w:eastAsia="en-US"/>
        </w:rPr>
        <w:t xml:space="preserve"> орнату және Алматы қаласы тұрғындарының </w:t>
      </w:r>
      <w:r w:rsidR="00B86FDE" w:rsidRPr="003F0C25">
        <w:rPr>
          <w:rFonts w:ascii="Arial" w:hAnsi="Arial" w:cs="Arial"/>
          <w:color w:val="000000" w:themeColor="text1"/>
          <w:sz w:val="24"/>
          <w:szCs w:val="24"/>
          <w:lang w:val="kk-KZ"/>
        </w:rPr>
        <w:t>электрлік авто</w:t>
      </w:r>
      <w:r w:rsidR="003C5B6F" w:rsidRPr="003F0C25">
        <w:rPr>
          <w:rFonts w:ascii="Arial" w:hAnsi="Arial" w:cs="Arial"/>
          <w:color w:val="000000" w:themeColor="text1"/>
          <w:sz w:val="24"/>
          <w:szCs w:val="24"/>
          <w:lang w:val="kk-KZ" w:eastAsia="en-US"/>
        </w:rPr>
        <w:t>көліктерін</w:t>
      </w:r>
      <w:r w:rsidR="00CA485A" w:rsidRPr="003F0C25">
        <w:rPr>
          <w:rFonts w:ascii="Arial" w:hAnsi="Arial" w:cs="Arial"/>
          <w:color w:val="000000" w:themeColor="text1"/>
          <w:sz w:val="24"/>
          <w:szCs w:val="24"/>
          <w:lang w:val="kk-KZ" w:eastAsia="en-US"/>
        </w:rPr>
        <w:t xml:space="preserve"> үздіксіз және сапалы зарядтау қызметін қамтамасыз ету болып табылады</w:t>
      </w:r>
      <w:r w:rsidR="00F85A88" w:rsidRPr="003F0C25">
        <w:rPr>
          <w:rFonts w:ascii="Arial" w:hAnsi="Arial" w:cs="Arial"/>
          <w:color w:val="000000" w:themeColor="text1"/>
          <w:sz w:val="24"/>
          <w:szCs w:val="24"/>
          <w:lang w:val="kk-KZ" w:eastAsia="en-US"/>
        </w:rPr>
        <w:t>.</w:t>
      </w:r>
    </w:p>
    <w:p w14:paraId="0829BB37" w14:textId="77777777" w:rsidR="005E7C54" w:rsidRPr="003F0C25" w:rsidRDefault="005E7C54" w:rsidP="00F85A88">
      <w:pPr>
        <w:jc w:val="both"/>
        <w:textAlignment w:val="baseline"/>
        <w:outlineLvl w:val="1"/>
        <w:rPr>
          <w:rFonts w:ascii="Arial" w:hAnsi="Arial" w:cs="Arial"/>
          <w:color w:val="000000" w:themeColor="text1"/>
          <w:sz w:val="24"/>
          <w:szCs w:val="24"/>
          <w:lang w:val="kk-KZ" w:eastAsia="en-US"/>
        </w:rPr>
      </w:pPr>
    </w:p>
    <w:p w14:paraId="13B8AB15" w14:textId="04E3AEB1" w:rsidR="00D5000F" w:rsidRDefault="003C5B6F" w:rsidP="00F85A88">
      <w:pPr>
        <w:jc w:val="both"/>
        <w:textAlignment w:val="baseline"/>
        <w:outlineLvl w:val="1"/>
        <w:rPr>
          <w:rFonts w:ascii="Arial" w:hAnsi="Arial" w:cs="Arial"/>
          <w:color w:val="000000" w:themeColor="text1"/>
          <w:sz w:val="24"/>
          <w:szCs w:val="24"/>
          <w:lang w:val="kk-KZ" w:eastAsia="en-US"/>
        </w:rPr>
      </w:pPr>
      <w:r w:rsidRPr="003F0C25">
        <w:rPr>
          <w:rFonts w:ascii="Arial" w:hAnsi="Arial" w:cs="Arial"/>
          <w:color w:val="000000" w:themeColor="text1"/>
          <w:sz w:val="24"/>
          <w:szCs w:val="24"/>
          <w:lang w:val="kk-KZ" w:eastAsia="en-US"/>
        </w:rPr>
        <w:t>Байқау</w:t>
      </w:r>
      <w:r w:rsidR="00521380" w:rsidRPr="003F0C25">
        <w:rPr>
          <w:rFonts w:ascii="Arial" w:hAnsi="Arial" w:cs="Arial"/>
          <w:color w:val="000000" w:themeColor="text1"/>
          <w:sz w:val="24"/>
          <w:szCs w:val="24"/>
          <w:lang w:val="kk-KZ" w:eastAsia="en-US"/>
        </w:rPr>
        <w:t xml:space="preserve"> </w:t>
      </w:r>
      <w:r w:rsidR="00D5000F">
        <w:rPr>
          <w:rFonts w:ascii="Arial" w:hAnsi="Arial" w:cs="Arial"/>
          <w:color w:val="000000" w:themeColor="text1"/>
          <w:sz w:val="24"/>
          <w:szCs w:val="24"/>
          <w:lang w:val="kk-KZ" w:eastAsia="en-US"/>
        </w:rPr>
        <w:t>1</w:t>
      </w:r>
      <w:r w:rsidR="00521380" w:rsidRPr="003F0C25">
        <w:rPr>
          <w:rFonts w:ascii="Arial" w:hAnsi="Arial" w:cs="Arial"/>
          <w:color w:val="000000" w:themeColor="text1"/>
          <w:sz w:val="24"/>
          <w:szCs w:val="24"/>
          <w:lang w:val="kk-KZ" w:eastAsia="en-US"/>
        </w:rPr>
        <w:t xml:space="preserve"> </w:t>
      </w:r>
      <w:r w:rsidR="00521380" w:rsidRPr="003F0C25">
        <w:rPr>
          <w:rFonts w:ascii="Arial" w:hAnsi="Arial" w:cs="Arial"/>
          <w:i/>
          <w:iCs/>
          <w:color w:val="000000" w:themeColor="text1"/>
          <w:sz w:val="24"/>
          <w:szCs w:val="24"/>
          <w:lang w:val="kk-KZ" w:eastAsia="en-US"/>
        </w:rPr>
        <w:t>(</w:t>
      </w:r>
      <w:r w:rsidR="00D5000F">
        <w:rPr>
          <w:rFonts w:ascii="Arial" w:hAnsi="Arial" w:cs="Arial"/>
          <w:i/>
          <w:iCs/>
          <w:color w:val="000000" w:themeColor="text1"/>
          <w:sz w:val="24"/>
          <w:szCs w:val="24"/>
          <w:lang w:val="kk-KZ" w:eastAsia="en-US"/>
        </w:rPr>
        <w:t>бір</w:t>
      </w:r>
      <w:r w:rsidR="00521380" w:rsidRPr="003F0C25">
        <w:rPr>
          <w:rFonts w:ascii="Arial" w:hAnsi="Arial" w:cs="Arial"/>
          <w:i/>
          <w:iCs/>
          <w:color w:val="000000" w:themeColor="text1"/>
          <w:sz w:val="24"/>
          <w:szCs w:val="24"/>
          <w:lang w:val="kk-KZ" w:eastAsia="en-US"/>
        </w:rPr>
        <w:t>)</w:t>
      </w:r>
      <w:r w:rsidR="00521380" w:rsidRPr="003F0C25">
        <w:rPr>
          <w:rFonts w:ascii="Arial" w:hAnsi="Arial" w:cs="Arial"/>
          <w:color w:val="000000" w:themeColor="text1"/>
          <w:sz w:val="24"/>
          <w:szCs w:val="24"/>
          <w:lang w:val="kk-KZ" w:eastAsia="en-US"/>
        </w:rPr>
        <w:t xml:space="preserve"> лотқа, әрқайсысында кемінде </w:t>
      </w:r>
      <w:r w:rsidR="006825E6">
        <w:rPr>
          <w:rFonts w:ascii="Arial" w:hAnsi="Arial" w:cs="Arial"/>
          <w:color w:val="000000" w:themeColor="text1"/>
          <w:sz w:val="24"/>
          <w:szCs w:val="24"/>
          <w:lang w:val="kk-KZ" w:eastAsia="en-US"/>
        </w:rPr>
        <w:t>10</w:t>
      </w:r>
      <w:r w:rsidR="00521380" w:rsidRPr="003F0C25">
        <w:rPr>
          <w:rFonts w:ascii="Arial" w:hAnsi="Arial" w:cs="Arial"/>
          <w:color w:val="000000" w:themeColor="text1"/>
          <w:sz w:val="24"/>
          <w:szCs w:val="24"/>
          <w:lang w:val="kk-KZ" w:eastAsia="en-US"/>
        </w:rPr>
        <w:t xml:space="preserve"> (</w:t>
      </w:r>
      <w:r w:rsidR="006825E6">
        <w:rPr>
          <w:rFonts w:ascii="Arial" w:hAnsi="Arial" w:cs="Arial"/>
          <w:i/>
          <w:iCs/>
          <w:color w:val="000000" w:themeColor="text1"/>
          <w:sz w:val="24"/>
          <w:szCs w:val="24"/>
          <w:lang w:val="kk-KZ" w:eastAsia="en-US"/>
        </w:rPr>
        <w:t>оң</w:t>
      </w:r>
      <w:r w:rsidR="00521380" w:rsidRPr="003F0C25">
        <w:rPr>
          <w:rFonts w:ascii="Arial" w:hAnsi="Arial" w:cs="Arial"/>
          <w:i/>
          <w:iCs/>
          <w:color w:val="000000" w:themeColor="text1"/>
          <w:sz w:val="24"/>
          <w:szCs w:val="24"/>
          <w:lang w:val="kk-KZ" w:eastAsia="en-US"/>
        </w:rPr>
        <w:t>)</w:t>
      </w:r>
      <w:r w:rsidR="00521380" w:rsidRPr="003F0C25">
        <w:rPr>
          <w:rFonts w:ascii="Arial" w:hAnsi="Arial" w:cs="Arial"/>
          <w:color w:val="000000" w:themeColor="text1"/>
          <w:sz w:val="24"/>
          <w:szCs w:val="24"/>
          <w:lang w:val="kk-KZ" w:eastAsia="en-US"/>
        </w:rPr>
        <w:t xml:space="preserve"> жер учаскесіне бөлінеді, </w:t>
      </w:r>
      <w:r w:rsidR="00D5000F" w:rsidRPr="00D5000F">
        <w:rPr>
          <w:rFonts w:ascii="Arial" w:hAnsi="Arial" w:cs="Arial"/>
          <w:color w:val="000000" w:themeColor="text1"/>
          <w:sz w:val="24"/>
          <w:szCs w:val="24"/>
          <w:lang w:val="kk-KZ" w:eastAsia="en-US"/>
        </w:rPr>
        <w:t>біліктілік талаптарына сәйкес жалпы тәртіппен ойналатын болады</w:t>
      </w:r>
      <w:r w:rsidR="00D5000F">
        <w:rPr>
          <w:rFonts w:ascii="Arial" w:hAnsi="Arial" w:cs="Arial"/>
          <w:color w:val="000000" w:themeColor="text1"/>
          <w:sz w:val="24"/>
          <w:szCs w:val="24"/>
          <w:lang w:val="kk-KZ" w:eastAsia="en-US"/>
        </w:rPr>
        <w:t>.</w:t>
      </w:r>
    </w:p>
    <w:p w14:paraId="5999A63A" w14:textId="77777777" w:rsidR="00D5000F" w:rsidRPr="00D5000F" w:rsidRDefault="00D5000F" w:rsidP="00F85A88">
      <w:pPr>
        <w:jc w:val="both"/>
        <w:textAlignment w:val="baseline"/>
        <w:outlineLvl w:val="1"/>
        <w:rPr>
          <w:rFonts w:ascii="Arial" w:hAnsi="Arial" w:cs="Arial"/>
          <w:color w:val="000000" w:themeColor="text1"/>
          <w:sz w:val="24"/>
          <w:szCs w:val="24"/>
          <w:lang w:val="kk-KZ" w:eastAsia="en-US"/>
        </w:rPr>
      </w:pPr>
    </w:p>
    <w:p w14:paraId="5106D037" w14:textId="34872073" w:rsidR="00BC4CFB" w:rsidRPr="003F0C25" w:rsidRDefault="0030344C" w:rsidP="00F85A88">
      <w:pPr>
        <w:jc w:val="both"/>
        <w:textAlignment w:val="baseline"/>
        <w:outlineLvl w:val="1"/>
        <w:rPr>
          <w:rFonts w:ascii="Arial" w:hAnsi="Arial" w:cs="Arial"/>
          <w:color w:val="000000" w:themeColor="text1"/>
          <w:sz w:val="24"/>
          <w:szCs w:val="24"/>
          <w:lang w:val="kk-KZ" w:eastAsia="en-US"/>
        </w:rPr>
      </w:pPr>
      <w:r w:rsidRPr="003F0C25">
        <w:rPr>
          <w:rFonts w:ascii="Arial" w:hAnsi="Arial" w:cs="Arial"/>
          <w:color w:val="000000" w:themeColor="text1"/>
          <w:sz w:val="24"/>
          <w:szCs w:val="24"/>
          <w:lang w:val="kk-KZ" w:eastAsia="en-US"/>
        </w:rPr>
        <w:t xml:space="preserve">Жер учаскелерінің тізімі бар лоттар осы </w:t>
      </w:r>
      <w:r w:rsidR="003C5B6F" w:rsidRPr="003F0C25">
        <w:rPr>
          <w:rFonts w:ascii="Arial" w:hAnsi="Arial" w:cs="Arial"/>
          <w:color w:val="000000" w:themeColor="text1"/>
          <w:sz w:val="24"/>
          <w:szCs w:val="24"/>
          <w:lang w:val="kk-KZ" w:eastAsia="en-US"/>
        </w:rPr>
        <w:t>байқауды</w:t>
      </w:r>
      <w:r w:rsidRPr="003F0C25">
        <w:rPr>
          <w:rFonts w:ascii="Arial" w:hAnsi="Arial" w:cs="Arial"/>
          <w:color w:val="000000" w:themeColor="text1"/>
          <w:sz w:val="24"/>
          <w:szCs w:val="24"/>
          <w:lang w:val="kk-KZ" w:eastAsia="en-US"/>
        </w:rPr>
        <w:t>ң бірінші кезеңінен өткен әлеуетті инвесторларға берілетін болады</w:t>
      </w:r>
      <w:r w:rsidR="00BC4CFB" w:rsidRPr="003F0C25">
        <w:rPr>
          <w:rFonts w:ascii="Arial" w:hAnsi="Arial" w:cs="Arial"/>
          <w:color w:val="000000" w:themeColor="text1"/>
          <w:sz w:val="24"/>
          <w:szCs w:val="24"/>
          <w:lang w:val="kk-KZ" w:eastAsia="en-US"/>
        </w:rPr>
        <w:t>.</w:t>
      </w:r>
    </w:p>
    <w:p w14:paraId="401582F7" w14:textId="77777777" w:rsidR="00A23B86" w:rsidRPr="003F0C25" w:rsidRDefault="00A23B86" w:rsidP="00F85A88">
      <w:pPr>
        <w:jc w:val="both"/>
        <w:textAlignment w:val="baseline"/>
        <w:outlineLvl w:val="1"/>
        <w:rPr>
          <w:rFonts w:ascii="Arial" w:hAnsi="Arial" w:cs="Arial"/>
          <w:color w:val="000000" w:themeColor="text1"/>
          <w:sz w:val="24"/>
          <w:szCs w:val="24"/>
          <w:lang w:val="kk-KZ" w:eastAsia="en-US"/>
        </w:rPr>
      </w:pPr>
    </w:p>
    <w:p w14:paraId="5A186962" w14:textId="235ABFC7" w:rsidR="002F745A" w:rsidRDefault="002F745A" w:rsidP="00307ABE">
      <w:pPr>
        <w:jc w:val="both"/>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 xml:space="preserve">Белгіленген </w:t>
      </w:r>
      <w:r w:rsidRPr="003F0C25">
        <w:rPr>
          <w:rFonts w:ascii="Arial" w:hAnsi="Arial" w:cs="Arial"/>
          <w:b/>
          <w:bCs/>
          <w:color w:val="000000" w:themeColor="text1"/>
          <w:sz w:val="24"/>
          <w:szCs w:val="24"/>
          <w:lang w:val="kk-KZ" w:eastAsia="en-US"/>
        </w:rPr>
        <w:t>ЭЗС</w:t>
      </w:r>
      <w:r w:rsidRPr="003F0C25">
        <w:rPr>
          <w:rFonts w:ascii="Arial" w:hAnsi="Arial" w:cs="Arial"/>
          <w:b/>
          <w:bCs/>
          <w:color w:val="000000" w:themeColor="text1"/>
          <w:sz w:val="24"/>
          <w:szCs w:val="24"/>
          <w:lang w:val="kk-KZ"/>
        </w:rPr>
        <w:t xml:space="preserve"> пайдалануға берудің талап етілетін мерзімі:</w:t>
      </w:r>
    </w:p>
    <w:p w14:paraId="6E10A9BB" w14:textId="6C7839D9" w:rsidR="0030344C" w:rsidRPr="003F0C25" w:rsidRDefault="0030344C" w:rsidP="0030344C">
      <w:pPr>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Бірінші кезең. </w:t>
      </w:r>
      <w:r w:rsidR="006842E5" w:rsidRPr="003F0C25">
        <w:rPr>
          <w:rFonts w:ascii="Arial" w:hAnsi="Arial" w:cs="Arial"/>
          <w:color w:val="000000" w:themeColor="text1"/>
          <w:sz w:val="24"/>
          <w:szCs w:val="24"/>
          <w:lang w:val="kk-KZ" w:eastAsia="en-US"/>
        </w:rPr>
        <w:t>ЭЗС</w:t>
      </w:r>
      <w:r w:rsidRPr="003F0C25">
        <w:rPr>
          <w:rFonts w:ascii="Arial" w:hAnsi="Arial" w:cs="Arial"/>
          <w:color w:val="000000" w:themeColor="text1"/>
          <w:sz w:val="24"/>
          <w:szCs w:val="24"/>
          <w:lang w:val="kk-KZ"/>
        </w:rPr>
        <w:t xml:space="preserve"> жалпы санының кемінде 50%-ы - 2025 жылдың 1 тоқсаны.</w:t>
      </w:r>
    </w:p>
    <w:p w14:paraId="104C67FE" w14:textId="4562CCC4" w:rsidR="0030344C" w:rsidRPr="003F0C25" w:rsidRDefault="0030344C" w:rsidP="0030344C">
      <w:pPr>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Екінші кезең. </w:t>
      </w:r>
      <w:r w:rsidR="006842E5" w:rsidRPr="003F0C25">
        <w:rPr>
          <w:rFonts w:ascii="Arial" w:hAnsi="Arial" w:cs="Arial"/>
          <w:color w:val="000000" w:themeColor="text1"/>
          <w:sz w:val="24"/>
          <w:szCs w:val="24"/>
          <w:lang w:val="kk-KZ" w:eastAsia="en-US"/>
        </w:rPr>
        <w:t>ЭЗС</w:t>
      </w:r>
      <w:r w:rsidRPr="003F0C25">
        <w:rPr>
          <w:rFonts w:ascii="Arial" w:hAnsi="Arial" w:cs="Arial"/>
          <w:color w:val="000000" w:themeColor="text1"/>
          <w:sz w:val="24"/>
          <w:szCs w:val="24"/>
          <w:lang w:val="kk-KZ"/>
        </w:rPr>
        <w:t xml:space="preserve"> жалпы санының кемінде 75%-ы – 2025 жылдың 3-тоқсаны.</w:t>
      </w:r>
    </w:p>
    <w:p w14:paraId="554F55FF" w14:textId="5AA51437" w:rsidR="00E141BA" w:rsidRPr="003F0C25" w:rsidRDefault="0030344C" w:rsidP="0030344C">
      <w:pPr>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Үшінші кезең. </w:t>
      </w:r>
      <w:r w:rsidR="006842E5" w:rsidRPr="003F0C25">
        <w:rPr>
          <w:rFonts w:ascii="Arial" w:hAnsi="Arial" w:cs="Arial"/>
          <w:color w:val="000000" w:themeColor="text1"/>
          <w:sz w:val="24"/>
          <w:szCs w:val="24"/>
          <w:lang w:val="kk-KZ" w:eastAsia="en-US"/>
        </w:rPr>
        <w:t>ЭЗС</w:t>
      </w:r>
      <w:r w:rsidRPr="003F0C25">
        <w:rPr>
          <w:rFonts w:ascii="Arial" w:hAnsi="Arial" w:cs="Arial"/>
          <w:color w:val="000000" w:themeColor="text1"/>
          <w:sz w:val="24"/>
          <w:szCs w:val="24"/>
          <w:lang w:val="kk-KZ"/>
        </w:rPr>
        <w:t xml:space="preserve"> жалпы санының 100%-ы - 2025 жылдың 4-тоқсаны</w:t>
      </w:r>
      <w:r w:rsidR="00E141BA" w:rsidRPr="003F0C25">
        <w:rPr>
          <w:rFonts w:ascii="Arial" w:hAnsi="Arial" w:cs="Arial"/>
          <w:color w:val="000000" w:themeColor="text1"/>
          <w:sz w:val="24"/>
          <w:szCs w:val="24"/>
          <w:lang w:val="kk-KZ"/>
        </w:rPr>
        <w:t>.</w:t>
      </w:r>
    </w:p>
    <w:p w14:paraId="385BBB4E" w14:textId="77777777" w:rsidR="005051AC" w:rsidRPr="003F0C25" w:rsidRDefault="005051AC" w:rsidP="00E141BA">
      <w:pPr>
        <w:jc w:val="both"/>
        <w:rPr>
          <w:rFonts w:ascii="Arial" w:hAnsi="Arial" w:cs="Arial"/>
          <w:i/>
          <w:iCs/>
          <w:color w:val="000000" w:themeColor="text1"/>
          <w:sz w:val="22"/>
          <w:szCs w:val="22"/>
          <w:lang w:val="kk-KZ"/>
        </w:rPr>
      </w:pPr>
    </w:p>
    <w:p w14:paraId="746BA922" w14:textId="6DDA092D" w:rsidR="005051AC" w:rsidRPr="003F0C25" w:rsidRDefault="0030344C" w:rsidP="00E141BA">
      <w:pPr>
        <w:jc w:val="both"/>
        <w:rPr>
          <w:rFonts w:ascii="Arial" w:hAnsi="Arial" w:cs="Arial"/>
          <w:i/>
          <w:iCs/>
          <w:color w:val="000000" w:themeColor="text1"/>
          <w:sz w:val="22"/>
          <w:szCs w:val="22"/>
          <w:lang w:val="kk-KZ"/>
        </w:rPr>
      </w:pPr>
      <w:r w:rsidRPr="003F0C25">
        <w:rPr>
          <w:rFonts w:ascii="Arial" w:hAnsi="Arial" w:cs="Arial"/>
          <w:i/>
          <w:iCs/>
          <w:color w:val="000000" w:themeColor="text1"/>
          <w:sz w:val="22"/>
          <w:szCs w:val="22"/>
          <w:lang w:val="kk-KZ"/>
        </w:rPr>
        <w:t>Бұл мерзімдер жобалық келісімнің талаптарын орындау үшін міндетті болып табылады және оларды сақтамау жобалық келісімді бұзу үшін негіз болып табылады</w:t>
      </w:r>
      <w:r w:rsidR="005051AC" w:rsidRPr="003F0C25">
        <w:rPr>
          <w:rFonts w:ascii="Arial" w:hAnsi="Arial" w:cs="Arial"/>
          <w:i/>
          <w:iCs/>
          <w:color w:val="000000" w:themeColor="text1"/>
          <w:sz w:val="22"/>
          <w:szCs w:val="22"/>
          <w:lang w:val="kk-KZ"/>
        </w:rPr>
        <w:t>.</w:t>
      </w:r>
    </w:p>
    <w:p w14:paraId="69B595E1" w14:textId="77777777" w:rsidR="00E141BA" w:rsidRPr="003F0C25" w:rsidRDefault="00E141BA" w:rsidP="00307ABE">
      <w:pPr>
        <w:jc w:val="both"/>
        <w:rPr>
          <w:rFonts w:ascii="Arial" w:hAnsi="Arial" w:cs="Arial"/>
          <w:color w:val="000000" w:themeColor="text1"/>
          <w:sz w:val="24"/>
          <w:szCs w:val="24"/>
          <w:lang w:val="kk-KZ"/>
        </w:rPr>
      </w:pPr>
    </w:p>
    <w:p w14:paraId="3DDDDFBD" w14:textId="3653DC81" w:rsidR="00F85A88" w:rsidRPr="003F0C25" w:rsidRDefault="0030344C" w:rsidP="00307ABE">
      <w:pPr>
        <w:jc w:val="both"/>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Жобаны іске асыру тетігі</w:t>
      </w:r>
      <w:r w:rsidR="00F85A88" w:rsidRPr="003F0C25">
        <w:rPr>
          <w:rFonts w:ascii="Arial" w:hAnsi="Arial" w:cs="Arial"/>
          <w:b/>
          <w:bCs/>
          <w:color w:val="000000" w:themeColor="text1"/>
          <w:sz w:val="24"/>
          <w:szCs w:val="24"/>
          <w:lang w:val="kk-KZ"/>
        </w:rPr>
        <w:t xml:space="preserve">: </w:t>
      </w:r>
    </w:p>
    <w:p w14:paraId="03DD1B1F" w14:textId="09E2A180" w:rsidR="00F85A88" w:rsidRPr="003F0C25" w:rsidRDefault="0030344C" w:rsidP="000E78D7">
      <w:pPr>
        <w:pStyle w:val="a3"/>
        <w:numPr>
          <w:ilvl w:val="0"/>
          <w:numId w:val="23"/>
        </w:numPr>
        <w:ind w:left="284"/>
        <w:jc w:val="both"/>
        <w:rPr>
          <w:rFonts w:ascii="Arial" w:hAnsi="Arial" w:cs="Arial"/>
          <w:color w:val="000000" w:themeColor="text1"/>
          <w:lang w:val="kk-KZ"/>
        </w:rPr>
      </w:pPr>
      <w:r w:rsidRPr="003F0C25">
        <w:rPr>
          <w:rFonts w:ascii="Arial" w:eastAsia="SimSun" w:hAnsi="Arial" w:cs="Arial"/>
          <w:b/>
          <w:bCs/>
          <w:color w:val="000000" w:themeColor="text1"/>
          <w:lang w:val="kk-KZ"/>
        </w:rPr>
        <w:t xml:space="preserve">Қоғам, </w:t>
      </w:r>
      <w:r w:rsidR="000E78D7" w:rsidRPr="003F0C25">
        <w:rPr>
          <w:rFonts w:ascii="Arial" w:hAnsi="Arial" w:cs="Arial"/>
          <w:b/>
          <w:bCs/>
          <w:color w:val="000000" w:themeColor="text1"/>
          <w:lang w:val="kk-KZ"/>
        </w:rPr>
        <w:t>КжИБ</w:t>
      </w:r>
      <w:r w:rsidRPr="003F0C25">
        <w:rPr>
          <w:rFonts w:ascii="Arial" w:eastAsia="SimSun" w:hAnsi="Arial" w:cs="Arial"/>
          <w:b/>
          <w:bCs/>
          <w:color w:val="000000" w:themeColor="text1"/>
          <w:lang w:val="kk-KZ"/>
        </w:rPr>
        <w:t xml:space="preserve">, Алматы паркинг және инвестор арасында жобалық келісім жасасу, </w:t>
      </w:r>
      <w:r w:rsidRPr="003F0C25">
        <w:rPr>
          <w:rFonts w:ascii="Arial" w:eastAsia="SimSun" w:hAnsi="Arial" w:cs="Arial"/>
          <w:color w:val="000000" w:themeColor="text1"/>
          <w:lang w:val="kk-KZ"/>
        </w:rPr>
        <w:t xml:space="preserve">онда қоғам жобаның үйлестірушісі болып табылады, </w:t>
      </w:r>
      <w:r w:rsidR="000E78D7" w:rsidRPr="003F0C25">
        <w:rPr>
          <w:rFonts w:ascii="Arial" w:hAnsi="Arial" w:cs="Arial"/>
          <w:color w:val="000000" w:themeColor="text1"/>
          <w:lang w:val="kk-KZ"/>
        </w:rPr>
        <w:t>КжИБ</w:t>
      </w:r>
      <w:r w:rsidR="000E78D7" w:rsidRPr="003F0C25">
        <w:rPr>
          <w:rFonts w:ascii="Arial" w:eastAsia="SimSun" w:hAnsi="Arial" w:cs="Arial"/>
          <w:color w:val="000000" w:themeColor="text1"/>
          <w:lang w:val="kk-KZ"/>
        </w:rPr>
        <w:t xml:space="preserve"> </w:t>
      </w:r>
      <w:r w:rsidRPr="003F0C25">
        <w:rPr>
          <w:rFonts w:ascii="Arial" w:eastAsia="SimSun" w:hAnsi="Arial" w:cs="Arial"/>
          <w:color w:val="000000" w:themeColor="text1"/>
          <w:lang w:val="kk-KZ"/>
        </w:rPr>
        <w:t xml:space="preserve">Жер учаскелерімен қатысады, инвестор </w:t>
      </w:r>
      <w:r w:rsidR="006842E5" w:rsidRPr="003F0C25">
        <w:rPr>
          <w:rFonts w:ascii="Arial" w:hAnsi="Arial" w:cs="Arial"/>
          <w:color w:val="000000" w:themeColor="text1"/>
          <w:lang w:val="kk-KZ"/>
        </w:rPr>
        <w:t>ЭЗС</w:t>
      </w:r>
      <w:r w:rsidRPr="003F0C25">
        <w:rPr>
          <w:rFonts w:ascii="Arial" w:eastAsia="SimSun" w:hAnsi="Arial" w:cs="Arial"/>
          <w:color w:val="000000" w:themeColor="text1"/>
          <w:lang w:val="kk-KZ"/>
        </w:rPr>
        <w:t xml:space="preserve"> салу мен пайдалануды өзінің және/немесе қарыз қаражаты есебінен жүзеге асырады</w:t>
      </w:r>
      <w:r w:rsidR="00523B18" w:rsidRPr="003F0C25">
        <w:rPr>
          <w:rFonts w:ascii="Arial" w:eastAsia="SimSun" w:hAnsi="Arial" w:cs="Arial"/>
          <w:color w:val="000000" w:themeColor="text1"/>
          <w:lang w:val="kk-KZ"/>
        </w:rPr>
        <w:t>;</w:t>
      </w:r>
    </w:p>
    <w:p w14:paraId="54663659" w14:textId="241EEE98" w:rsidR="00F85A88" w:rsidRPr="003F0C25" w:rsidRDefault="000E78D7" w:rsidP="000E78D7">
      <w:pPr>
        <w:pStyle w:val="a3"/>
        <w:numPr>
          <w:ilvl w:val="0"/>
          <w:numId w:val="23"/>
        </w:numPr>
        <w:ind w:left="284"/>
        <w:jc w:val="both"/>
        <w:rPr>
          <w:rFonts w:ascii="Arial" w:eastAsia="SimSun" w:hAnsi="Arial" w:cs="Arial"/>
          <w:color w:val="000000" w:themeColor="text1"/>
          <w:lang w:val="kk-KZ"/>
        </w:rPr>
      </w:pPr>
      <w:r w:rsidRPr="003F0C25">
        <w:rPr>
          <w:rFonts w:ascii="Arial" w:eastAsia="SimSun" w:hAnsi="Arial" w:cs="Arial"/>
          <w:b/>
          <w:bCs/>
          <w:color w:val="000000" w:themeColor="text1"/>
          <w:lang w:val="kk-KZ"/>
        </w:rPr>
        <w:t xml:space="preserve">Инвестор </w:t>
      </w:r>
      <w:r w:rsidR="006842E5" w:rsidRPr="003F0C25">
        <w:rPr>
          <w:rFonts w:ascii="Arial" w:hAnsi="Arial" w:cs="Arial"/>
          <w:b/>
          <w:bCs/>
          <w:color w:val="000000" w:themeColor="text1"/>
          <w:lang w:val="kk-KZ"/>
        </w:rPr>
        <w:t>ЭЗС</w:t>
      </w:r>
      <w:r w:rsidRPr="003F0C25">
        <w:rPr>
          <w:rFonts w:ascii="Arial" w:eastAsia="SimSun" w:hAnsi="Arial" w:cs="Arial"/>
          <w:b/>
          <w:bCs/>
          <w:color w:val="000000" w:themeColor="text1"/>
          <w:lang w:val="kk-KZ"/>
        </w:rPr>
        <w:t xml:space="preserve"> құрылысын аяқтайды және пайдалануға береді, </w:t>
      </w:r>
      <w:r w:rsidRPr="003F0C25">
        <w:rPr>
          <w:rFonts w:ascii="Arial" w:eastAsia="SimSun" w:hAnsi="Arial" w:cs="Arial"/>
          <w:color w:val="000000" w:themeColor="text1"/>
          <w:lang w:val="kk-KZ"/>
        </w:rPr>
        <w:t xml:space="preserve">алынған лоттарға сәйкес, қоғам, </w:t>
      </w:r>
      <w:r w:rsidRPr="003F0C25">
        <w:rPr>
          <w:rFonts w:ascii="Arial" w:hAnsi="Arial" w:cs="Arial"/>
          <w:b/>
          <w:bCs/>
          <w:color w:val="000000" w:themeColor="text1"/>
          <w:lang w:val="kk-KZ"/>
        </w:rPr>
        <w:t>КжИБ</w:t>
      </w:r>
      <w:r w:rsidRPr="003F0C25">
        <w:rPr>
          <w:rFonts w:ascii="Arial" w:eastAsia="SimSun" w:hAnsi="Arial" w:cs="Arial"/>
          <w:color w:val="000000" w:themeColor="text1"/>
          <w:lang w:val="kk-KZ"/>
        </w:rPr>
        <w:t xml:space="preserve"> және Алматы паркингі </w:t>
      </w:r>
      <w:r w:rsidRPr="003F0C25">
        <w:rPr>
          <w:rFonts w:ascii="Arial" w:eastAsia="SimSun" w:hAnsi="Arial" w:cs="Arial"/>
          <w:b/>
          <w:bCs/>
          <w:color w:val="000000" w:themeColor="text1"/>
          <w:lang w:val="kk-KZ"/>
        </w:rPr>
        <w:t xml:space="preserve">пайдалануға берілген </w:t>
      </w:r>
      <w:r w:rsidR="006842E5" w:rsidRPr="003F0C25">
        <w:rPr>
          <w:rFonts w:ascii="Arial" w:hAnsi="Arial" w:cs="Arial"/>
          <w:b/>
          <w:bCs/>
          <w:color w:val="000000" w:themeColor="text1"/>
          <w:lang w:val="kk-KZ"/>
        </w:rPr>
        <w:t>ЭЗС</w:t>
      </w:r>
      <w:r w:rsidRPr="003F0C25">
        <w:rPr>
          <w:rFonts w:ascii="Arial" w:eastAsia="SimSun" w:hAnsi="Arial" w:cs="Arial"/>
          <w:color w:val="000000" w:themeColor="text1"/>
          <w:lang w:val="kk-KZ"/>
        </w:rPr>
        <w:t xml:space="preserve"> жұмысқа қабылдауды жүзеге асырады</w:t>
      </w:r>
      <w:r w:rsidR="00523B18" w:rsidRPr="003F0C25">
        <w:rPr>
          <w:rFonts w:ascii="Arial" w:eastAsia="SimSun" w:hAnsi="Arial" w:cs="Arial"/>
          <w:color w:val="000000" w:themeColor="text1"/>
          <w:lang w:val="kk-KZ"/>
        </w:rPr>
        <w:t>;</w:t>
      </w:r>
    </w:p>
    <w:p w14:paraId="1AC87CC2" w14:textId="48C7EF1E" w:rsidR="00A23B86" w:rsidRPr="003F0C25" w:rsidRDefault="000E78D7" w:rsidP="00A23B86">
      <w:pPr>
        <w:pStyle w:val="a3"/>
        <w:numPr>
          <w:ilvl w:val="0"/>
          <w:numId w:val="23"/>
        </w:numPr>
        <w:ind w:left="284"/>
        <w:jc w:val="both"/>
        <w:rPr>
          <w:rFonts w:ascii="Arial" w:hAnsi="Arial" w:cs="Arial"/>
          <w:color w:val="000000" w:themeColor="text1"/>
          <w:lang w:val="kk-KZ"/>
        </w:rPr>
      </w:pPr>
      <w:r w:rsidRPr="003F0C25">
        <w:rPr>
          <w:rFonts w:ascii="Arial" w:eastAsia="SimSun" w:hAnsi="Arial" w:cs="Arial"/>
          <w:color w:val="000000" w:themeColor="text1"/>
          <w:lang w:val="kk-KZ"/>
        </w:rPr>
        <w:lastRenderedPageBreak/>
        <w:t>Инвестор жобалық келісім жасалған сәттен бастап берілген әрбір жер учаскесі үшін ҚҚС қоса алғанда, Қоғамның атына жобаны сүйемелдеу үшін кемінде 20 000 (жиырма мың) теңге мөлшерінде ай сайынғы төлемдерді төлейді</w:t>
      </w:r>
      <w:r w:rsidR="00523B18" w:rsidRPr="003F0C25">
        <w:rPr>
          <w:rFonts w:ascii="Arial" w:eastAsia="SimSun" w:hAnsi="Arial" w:cs="Arial"/>
          <w:color w:val="000000" w:themeColor="text1"/>
          <w:lang w:val="kk-KZ"/>
        </w:rPr>
        <w:t>;</w:t>
      </w:r>
    </w:p>
    <w:p w14:paraId="65D74BB4" w14:textId="17B73A53" w:rsidR="00262DA9" w:rsidRPr="003F0C25" w:rsidRDefault="000E78D7" w:rsidP="00A23B86">
      <w:pPr>
        <w:pStyle w:val="a3"/>
        <w:numPr>
          <w:ilvl w:val="0"/>
          <w:numId w:val="23"/>
        </w:numPr>
        <w:ind w:left="284"/>
        <w:jc w:val="both"/>
        <w:rPr>
          <w:rFonts w:ascii="Arial" w:hAnsi="Arial" w:cs="Arial"/>
          <w:color w:val="000000" w:themeColor="text1"/>
          <w:lang w:val="kk-KZ"/>
        </w:rPr>
      </w:pPr>
      <w:r w:rsidRPr="003F0C25">
        <w:rPr>
          <w:rFonts w:ascii="Arial" w:eastAsia="SimSun" w:hAnsi="Arial" w:cs="Arial"/>
          <w:color w:val="000000" w:themeColor="text1"/>
          <w:lang w:val="kk-KZ"/>
        </w:rPr>
        <w:t xml:space="preserve">Жобалық келісімнің мерзімі </w:t>
      </w:r>
      <w:r w:rsidR="00BB0FEE" w:rsidRPr="003F0C25">
        <w:rPr>
          <w:rFonts w:ascii="Arial" w:eastAsia="SimSun" w:hAnsi="Arial" w:cs="Arial"/>
          <w:color w:val="000000" w:themeColor="text1"/>
          <w:lang w:val="kk-KZ"/>
        </w:rPr>
        <w:t>«</w:t>
      </w:r>
      <w:r w:rsidRPr="003F0C25">
        <w:rPr>
          <w:rFonts w:ascii="Arial" w:eastAsia="SimSun" w:hAnsi="Arial" w:cs="Arial"/>
          <w:color w:val="000000" w:themeColor="text1"/>
          <w:lang w:val="kk-KZ"/>
        </w:rPr>
        <w:t>Алматы қаласы жер қатынастары басқармасы</w:t>
      </w:r>
      <w:r w:rsidR="00BB0FEE" w:rsidRPr="003F0C25">
        <w:rPr>
          <w:rFonts w:ascii="Arial" w:eastAsia="SimSun" w:hAnsi="Arial" w:cs="Arial"/>
          <w:color w:val="000000" w:themeColor="text1"/>
          <w:lang w:val="kk-KZ"/>
        </w:rPr>
        <w:t>»</w:t>
      </w:r>
      <w:r w:rsidRPr="003F0C25">
        <w:rPr>
          <w:rFonts w:ascii="Arial" w:eastAsia="SimSun" w:hAnsi="Arial" w:cs="Arial"/>
          <w:color w:val="000000" w:themeColor="text1"/>
          <w:lang w:val="kk-KZ"/>
        </w:rPr>
        <w:t xml:space="preserve"> КММ мен </w:t>
      </w:r>
      <w:r w:rsidRPr="003F0C25">
        <w:rPr>
          <w:rFonts w:ascii="Arial" w:hAnsi="Arial" w:cs="Arial"/>
          <w:color w:val="000000" w:themeColor="text1"/>
          <w:lang w:val="kk-KZ"/>
        </w:rPr>
        <w:t>КжИБ</w:t>
      </w:r>
      <w:r w:rsidRPr="003F0C25">
        <w:rPr>
          <w:rFonts w:ascii="Arial" w:eastAsia="SimSun" w:hAnsi="Arial" w:cs="Arial"/>
          <w:color w:val="000000" w:themeColor="text1"/>
          <w:lang w:val="kk-KZ"/>
        </w:rPr>
        <w:t xml:space="preserve"> арасында жасалған уақытша өтеусіз жер пайдалану туралы шарттарды жалға алу мерзімдеріне сәйкес келеді, бірақ кемінде 4 жыл</w:t>
      </w:r>
      <w:r w:rsidR="00523B18" w:rsidRPr="003F0C25">
        <w:rPr>
          <w:rFonts w:ascii="Arial" w:eastAsia="SimSun" w:hAnsi="Arial" w:cs="Arial"/>
          <w:color w:val="000000" w:themeColor="text1"/>
          <w:lang w:val="kk-KZ"/>
        </w:rPr>
        <w:t>;</w:t>
      </w:r>
    </w:p>
    <w:p w14:paraId="195C48CC" w14:textId="3A20343A" w:rsidR="00262DA9" w:rsidRPr="003F0C25" w:rsidRDefault="000E78D7" w:rsidP="000E78D7">
      <w:pPr>
        <w:pStyle w:val="a3"/>
        <w:numPr>
          <w:ilvl w:val="0"/>
          <w:numId w:val="23"/>
        </w:numPr>
        <w:ind w:left="284"/>
        <w:jc w:val="both"/>
        <w:rPr>
          <w:rFonts w:ascii="Arial" w:hAnsi="Arial" w:cs="Arial"/>
          <w:color w:val="000000" w:themeColor="text1"/>
          <w:lang w:val="kk-KZ"/>
        </w:rPr>
      </w:pPr>
      <w:r w:rsidRPr="003F0C25">
        <w:rPr>
          <w:rFonts w:ascii="Arial" w:eastAsia="SimSun" w:hAnsi="Arial" w:cs="Arial"/>
          <w:b/>
          <w:bCs/>
          <w:color w:val="000000" w:themeColor="text1"/>
          <w:lang w:val="kk-KZ"/>
        </w:rPr>
        <w:t xml:space="preserve">Инвестордың жобаға қатысу мерзімі аяқталғаннан </w:t>
      </w:r>
      <w:r w:rsidRPr="003F0C25">
        <w:rPr>
          <w:rFonts w:ascii="Arial" w:eastAsia="SimSun" w:hAnsi="Arial" w:cs="Arial"/>
          <w:color w:val="000000" w:themeColor="text1"/>
          <w:lang w:val="kk-KZ"/>
        </w:rPr>
        <w:t>кейін оның жобалық келісімді ұзартуға басым құқығы бар</w:t>
      </w:r>
      <w:r w:rsidR="00F71469" w:rsidRPr="003F0C25">
        <w:rPr>
          <w:rFonts w:ascii="Arial" w:eastAsia="SimSun" w:hAnsi="Arial" w:cs="Arial"/>
          <w:color w:val="000000" w:themeColor="text1"/>
          <w:lang w:val="kk-KZ"/>
        </w:rPr>
        <w:t>.</w:t>
      </w:r>
    </w:p>
    <w:p w14:paraId="6B1FC1D4" w14:textId="77777777" w:rsidR="00F85A88" w:rsidRPr="003F0C25" w:rsidRDefault="00F85A88" w:rsidP="00F85A88">
      <w:pPr>
        <w:pStyle w:val="a3"/>
        <w:spacing w:after="0" w:line="240" w:lineRule="auto"/>
        <w:jc w:val="both"/>
        <w:rPr>
          <w:rFonts w:ascii="Arial" w:hAnsi="Arial" w:cs="Arial"/>
          <w:color w:val="000000" w:themeColor="text1"/>
          <w:lang w:val="kk-KZ"/>
        </w:rPr>
      </w:pPr>
    </w:p>
    <w:p w14:paraId="193614A9" w14:textId="765FF982" w:rsidR="004C134D" w:rsidRPr="003F0C25" w:rsidRDefault="000E78D7" w:rsidP="003270C3">
      <w:pPr>
        <w:jc w:val="center"/>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Әлеуетті инвесторларды іріктеу және қорытындылау қағидалары</w:t>
      </w:r>
    </w:p>
    <w:p w14:paraId="4AC34E04" w14:textId="77777777" w:rsidR="004C134D" w:rsidRPr="003F0C25" w:rsidRDefault="004C134D" w:rsidP="003270C3">
      <w:pPr>
        <w:jc w:val="center"/>
        <w:textAlignment w:val="baseline"/>
        <w:rPr>
          <w:rFonts w:ascii="Arial" w:hAnsi="Arial" w:cs="Arial"/>
          <w:b/>
          <w:bCs/>
          <w:color w:val="000000" w:themeColor="text1"/>
          <w:sz w:val="24"/>
          <w:szCs w:val="24"/>
          <w:lang w:val="kk-KZ"/>
        </w:rPr>
      </w:pPr>
    </w:p>
    <w:p w14:paraId="4194D941" w14:textId="522170E5" w:rsidR="004C134D" w:rsidRPr="003F0C25" w:rsidRDefault="000E78D7" w:rsidP="003270C3">
      <w:pPr>
        <w:pStyle w:val="a3"/>
        <w:numPr>
          <w:ilvl w:val="0"/>
          <w:numId w:val="10"/>
        </w:numPr>
        <w:spacing w:after="0" w:line="240" w:lineRule="auto"/>
        <w:ind w:left="142"/>
        <w:textAlignment w:val="baseline"/>
        <w:rPr>
          <w:rFonts w:ascii="Arial" w:hAnsi="Arial" w:cs="Arial"/>
          <w:b/>
          <w:bCs/>
          <w:color w:val="000000" w:themeColor="text1"/>
          <w:lang w:val="kk-KZ"/>
        </w:rPr>
      </w:pPr>
      <w:r w:rsidRPr="003F0C25">
        <w:rPr>
          <w:rFonts w:ascii="Arial" w:hAnsi="Arial" w:cs="Arial"/>
          <w:b/>
          <w:bCs/>
          <w:color w:val="000000" w:themeColor="text1"/>
          <w:lang w:val="kk-KZ"/>
        </w:rPr>
        <w:t>Бірінші кезеңге өтінімдерді ресімдеуге және беруге қойылатын талаптар</w:t>
      </w:r>
      <w:r w:rsidR="004C134D" w:rsidRPr="003F0C25">
        <w:rPr>
          <w:rFonts w:ascii="Arial" w:hAnsi="Arial" w:cs="Arial"/>
          <w:b/>
          <w:bCs/>
          <w:color w:val="000000" w:themeColor="text1"/>
          <w:lang w:val="kk-KZ"/>
        </w:rPr>
        <w:t>:</w:t>
      </w:r>
    </w:p>
    <w:p w14:paraId="12CE127A" w14:textId="0EFB523A" w:rsidR="004C134D" w:rsidRPr="003F0C25" w:rsidRDefault="000E78D7" w:rsidP="004C52E6">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Комиссияның бастапқы өтінімді қарауы үшін әлеуетті инвесторға </w:t>
      </w:r>
      <w:r w:rsidRPr="003F0C25">
        <w:rPr>
          <w:rFonts w:ascii="Arial" w:hAnsi="Arial" w:cs="Arial"/>
          <w:i/>
          <w:iCs/>
          <w:color w:val="000000" w:themeColor="text1"/>
          <w:lang w:val="kk-KZ"/>
        </w:rPr>
        <w:t>№1 қосымшаның 1-тармағына сәйкес электрондық форматта</w:t>
      </w:r>
      <w:r w:rsidRPr="003F0C25">
        <w:rPr>
          <w:rFonts w:ascii="Arial" w:hAnsi="Arial" w:cs="Arial"/>
          <w:color w:val="000000" w:themeColor="text1"/>
          <w:lang w:val="kk-KZ"/>
        </w:rPr>
        <w:t xml:space="preserve"> </w:t>
      </w:r>
      <w:r w:rsidRPr="003F0C25">
        <w:rPr>
          <w:rFonts w:ascii="Arial" w:hAnsi="Arial" w:cs="Arial"/>
          <w:b/>
          <w:bCs/>
          <w:color w:val="000000" w:themeColor="text1"/>
          <w:lang w:val="kk-KZ"/>
        </w:rPr>
        <w:t>құжаттар топтамасын ұсыну қажет</w:t>
      </w:r>
      <w:r w:rsidR="00914D25" w:rsidRPr="003F0C25">
        <w:rPr>
          <w:rFonts w:ascii="Arial" w:hAnsi="Arial" w:cs="Arial"/>
          <w:i/>
          <w:iCs/>
          <w:color w:val="000000" w:themeColor="text1"/>
          <w:lang w:val="kk-KZ"/>
        </w:rPr>
        <w:t>.</w:t>
      </w:r>
    </w:p>
    <w:p w14:paraId="06A77D42" w14:textId="04ABEEB6" w:rsidR="004C134D" w:rsidRPr="003F0C25" w:rsidRDefault="004C52E6"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Құжаттар пакеті </w:t>
      </w:r>
      <w:r w:rsidR="00BB0FEE" w:rsidRPr="003F0C25">
        <w:rPr>
          <w:rFonts w:ascii="Arial" w:hAnsi="Arial" w:cs="Arial"/>
          <w:color w:val="000000" w:themeColor="text1"/>
          <w:lang w:val="kk-KZ"/>
        </w:rPr>
        <w:t>«</w:t>
      </w:r>
      <w:r w:rsidR="006842E5" w:rsidRPr="003F0C25">
        <w:rPr>
          <w:rFonts w:ascii="Arial" w:hAnsi="Arial" w:cs="Arial"/>
          <w:color w:val="000000" w:themeColor="text1"/>
          <w:lang w:val="kk-KZ"/>
        </w:rPr>
        <w:t>ЭЗС</w:t>
      </w:r>
      <w:r w:rsidRPr="003F0C25">
        <w:rPr>
          <w:rFonts w:ascii="Arial" w:hAnsi="Arial" w:cs="Arial"/>
          <w:color w:val="000000" w:themeColor="text1"/>
          <w:lang w:val="kk-KZ"/>
        </w:rPr>
        <w:t xml:space="preserve"> </w:t>
      </w:r>
      <w:r w:rsidR="003C5B6F" w:rsidRPr="003F0C25">
        <w:rPr>
          <w:rFonts w:ascii="Arial" w:hAnsi="Arial" w:cs="Arial"/>
          <w:color w:val="000000" w:themeColor="text1"/>
          <w:lang w:val="kk-KZ"/>
        </w:rPr>
        <w:t>байқауы</w:t>
      </w:r>
      <w:r w:rsidRPr="003F0C25">
        <w:rPr>
          <w:rFonts w:ascii="Arial" w:hAnsi="Arial" w:cs="Arial"/>
          <w:color w:val="000000" w:themeColor="text1"/>
          <w:lang w:val="kk-KZ"/>
        </w:rPr>
        <w:t xml:space="preserve"> бойынша өтінім</w:t>
      </w:r>
      <w:r w:rsidR="00BB0FEE" w:rsidRPr="003F0C25">
        <w:rPr>
          <w:rFonts w:ascii="Arial" w:hAnsi="Arial" w:cs="Arial"/>
          <w:color w:val="000000" w:themeColor="text1"/>
          <w:lang w:val="kk-KZ"/>
        </w:rPr>
        <w:t>»</w:t>
      </w:r>
      <w:r w:rsidRPr="003F0C25">
        <w:rPr>
          <w:rFonts w:ascii="Arial" w:hAnsi="Arial" w:cs="Arial"/>
          <w:color w:val="000000" w:themeColor="text1"/>
          <w:lang w:val="kk-KZ"/>
        </w:rPr>
        <w:t xml:space="preserve"> хатының тақырыбымен </w:t>
      </w:r>
      <w:hyperlink r:id="rId6" w:history="1">
        <w:r w:rsidRPr="003F0C25">
          <w:rPr>
            <w:rStyle w:val="a8"/>
            <w:rFonts w:ascii="Arial" w:hAnsi="Arial" w:cs="Arial"/>
            <w:lang w:val="kk-KZ"/>
          </w:rPr>
          <w:t>info@spkalmaty.kz</w:t>
        </w:r>
      </w:hyperlink>
      <w:r w:rsidRPr="003F0C25">
        <w:rPr>
          <w:rFonts w:ascii="Arial" w:hAnsi="Arial" w:cs="Arial"/>
          <w:color w:val="000000" w:themeColor="text1"/>
          <w:lang w:val="kk-KZ"/>
        </w:rPr>
        <w:t xml:space="preserve"> электрондық поштасына жіберіледі</w:t>
      </w:r>
      <w:r w:rsidR="00914D25" w:rsidRPr="003F0C25">
        <w:rPr>
          <w:rFonts w:ascii="Arial" w:hAnsi="Arial" w:cs="Arial"/>
          <w:color w:val="000000" w:themeColor="text1"/>
          <w:lang w:val="kk-KZ"/>
        </w:rPr>
        <w:t>.</w:t>
      </w:r>
    </w:p>
    <w:p w14:paraId="2CE0D5BF" w14:textId="71884193" w:rsidR="007C62B6" w:rsidRPr="003F0C25" w:rsidRDefault="004C52E6"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Комиссия әлеуетті инвесторлардың өтінімдерін қарайды және екінші кезеңге өткен инвесторлардың біліктілік талаптарына рұқсат беруді айқындайды, инвесторларға екінші кезеңге өткені немесе өтпегені туралы хабарлама жібереді</w:t>
      </w:r>
      <w:r w:rsidR="007C62B6" w:rsidRPr="003F0C25">
        <w:rPr>
          <w:rFonts w:ascii="Arial" w:hAnsi="Arial" w:cs="Arial"/>
          <w:color w:val="000000" w:themeColor="text1"/>
          <w:lang w:val="kk-KZ"/>
        </w:rPr>
        <w:t>.</w:t>
      </w:r>
    </w:p>
    <w:p w14:paraId="627D0386" w14:textId="77777777" w:rsidR="004C134D" w:rsidRPr="003F0C25" w:rsidRDefault="004C134D" w:rsidP="003270C3">
      <w:pPr>
        <w:jc w:val="center"/>
        <w:textAlignment w:val="baseline"/>
        <w:rPr>
          <w:rFonts w:ascii="Arial" w:hAnsi="Arial" w:cs="Arial"/>
          <w:b/>
          <w:bCs/>
          <w:color w:val="000000" w:themeColor="text1"/>
          <w:sz w:val="24"/>
          <w:szCs w:val="24"/>
          <w:lang w:val="kk-KZ"/>
        </w:rPr>
      </w:pPr>
    </w:p>
    <w:p w14:paraId="70FD0E82" w14:textId="41E861E2" w:rsidR="004C134D" w:rsidRPr="003F0C25" w:rsidRDefault="004C52E6" w:rsidP="003270C3">
      <w:pPr>
        <w:pStyle w:val="a3"/>
        <w:numPr>
          <w:ilvl w:val="0"/>
          <w:numId w:val="10"/>
        </w:numPr>
        <w:spacing w:after="0" w:line="240" w:lineRule="auto"/>
        <w:ind w:left="142"/>
        <w:textAlignment w:val="baseline"/>
        <w:rPr>
          <w:rFonts w:ascii="Arial" w:hAnsi="Arial" w:cs="Arial"/>
          <w:b/>
          <w:bCs/>
          <w:color w:val="000000" w:themeColor="text1"/>
          <w:lang w:val="kk-KZ"/>
        </w:rPr>
      </w:pPr>
      <w:r w:rsidRPr="003F0C25">
        <w:rPr>
          <w:rFonts w:ascii="Arial" w:hAnsi="Arial" w:cs="Arial"/>
          <w:b/>
          <w:bCs/>
          <w:color w:val="000000" w:themeColor="text1"/>
          <w:lang w:val="kk-KZ"/>
        </w:rPr>
        <w:t>Екінші кезеңге өтінімдерді ресімдеуге және беруге қойылатын талаптар</w:t>
      </w:r>
      <w:r w:rsidR="004C134D" w:rsidRPr="003F0C25">
        <w:rPr>
          <w:rFonts w:ascii="Arial" w:hAnsi="Arial" w:cs="Arial"/>
          <w:b/>
          <w:bCs/>
          <w:color w:val="000000" w:themeColor="text1"/>
          <w:lang w:val="kk-KZ"/>
        </w:rPr>
        <w:t>:</w:t>
      </w:r>
    </w:p>
    <w:p w14:paraId="41CDB654" w14:textId="7DB2E227" w:rsidR="004C134D" w:rsidRPr="003F0C25" w:rsidRDefault="004C52E6"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Әлеуетті инвесторлардың құжаттар топтамасын қарағаннан кейін Комиссия №1 қосымшаның 1-тармағына сәйкес біліктілік талаптарына сәйкес келетін барлық әлеуетті инвесторларды екінші кезеңге жібереді</w:t>
      </w:r>
      <w:r w:rsidR="004C134D" w:rsidRPr="003F0C25">
        <w:rPr>
          <w:rFonts w:ascii="Arial" w:hAnsi="Arial" w:cs="Arial"/>
          <w:color w:val="000000" w:themeColor="text1"/>
          <w:lang w:val="kk-KZ"/>
        </w:rPr>
        <w:t>.</w:t>
      </w:r>
    </w:p>
    <w:p w14:paraId="0BD89746" w14:textId="62709F3E" w:rsidR="004C134D" w:rsidRPr="003F0C25" w:rsidRDefault="00D3611C" w:rsidP="00D3611C">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Екінші кезеңге арналған өтінімде әлеуетті инвестор баға ұсынысында </w:t>
      </w:r>
      <w:r w:rsidR="00BB0FEE" w:rsidRPr="003F0C25">
        <w:rPr>
          <w:rFonts w:ascii="Arial" w:hAnsi="Arial" w:cs="Arial"/>
          <w:color w:val="000000" w:themeColor="text1"/>
          <w:lang w:val="kk-KZ"/>
        </w:rPr>
        <w:t>«</w:t>
      </w:r>
      <w:r w:rsidRPr="003F0C25">
        <w:rPr>
          <w:rFonts w:ascii="Arial" w:hAnsi="Arial" w:cs="Arial"/>
          <w:color w:val="000000" w:themeColor="text1"/>
          <w:lang w:val="kk-KZ"/>
        </w:rPr>
        <w:t>кем емес</w:t>
      </w:r>
      <w:r w:rsidR="00BB0FEE" w:rsidRPr="003F0C25">
        <w:rPr>
          <w:rFonts w:ascii="Arial" w:hAnsi="Arial" w:cs="Arial"/>
          <w:color w:val="000000" w:themeColor="text1"/>
          <w:lang w:val="kk-KZ"/>
        </w:rPr>
        <w:t>»</w:t>
      </w:r>
      <w:r w:rsidRPr="003F0C25">
        <w:rPr>
          <w:rFonts w:ascii="Arial" w:hAnsi="Arial" w:cs="Arial"/>
          <w:color w:val="000000" w:themeColor="text1"/>
          <w:lang w:val="kk-KZ"/>
        </w:rPr>
        <w:t xml:space="preserve"> белгісі бар </w:t>
      </w:r>
      <w:r w:rsidRPr="003F0C25">
        <w:rPr>
          <w:rFonts w:ascii="Arial" w:hAnsi="Arial" w:cs="Arial"/>
          <w:b/>
          <w:bCs/>
          <w:color w:val="000000" w:themeColor="text1"/>
          <w:lang w:val="kk-KZ"/>
        </w:rPr>
        <w:t xml:space="preserve">Бизнес-Жоспардағы есептеулерге сәйкес келетін мәлімделген инвестициялардың сомасын және </w:t>
      </w:r>
      <w:r w:rsidR="00BB0FEE" w:rsidRPr="003F0C25">
        <w:rPr>
          <w:rFonts w:ascii="Arial" w:hAnsi="Arial" w:cs="Arial"/>
          <w:b/>
          <w:bCs/>
          <w:color w:val="000000" w:themeColor="text1"/>
          <w:lang w:val="kk-KZ"/>
        </w:rPr>
        <w:t>«</w:t>
      </w:r>
      <w:r w:rsidRPr="003F0C25">
        <w:rPr>
          <w:rFonts w:ascii="Arial" w:hAnsi="Arial" w:cs="Arial"/>
          <w:b/>
          <w:bCs/>
          <w:color w:val="000000" w:themeColor="text1"/>
          <w:lang w:val="kk-KZ"/>
        </w:rPr>
        <w:t>артық емес</w:t>
      </w:r>
      <w:r w:rsidR="00BB0FEE" w:rsidRPr="003F0C25">
        <w:rPr>
          <w:rFonts w:ascii="Arial" w:hAnsi="Arial" w:cs="Arial"/>
          <w:b/>
          <w:bCs/>
          <w:color w:val="000000" w:themeColor="text1"/>
          <w:lang w:val="kk-KZ"/>
        </w:rPr>
        <w:t>»</w:t>
      </w:r>
      <w:r w:rsidRPr="003F0C25">
        <w:rPr>
          <w:rFonts w:ascii="Arial" w:hAnsi="Arial" w:cs="Arial"/>
          <w:b/>
          <w:bCs/>
          <w:color w:val="000000" w:themeColor="text1"/>
          <w:lang w:val="kk-KZ"/>
        </w:rPr>
        <w:t xml:space="preserve"> белгісі бар</w:t>
      </w:r>
      <w:r w:rsidRPr="003F0C25">
        <w:rPr>
          <w:rFonts w:ascii="Arial" w:hAnsi="Arial" w:cs="Arial"/>
          <w:color w:val="000000" w:themeColor="text1"/>
          <w:lang w:val="kk-KZ"/>
        </w:rPr>
        <w:t xml:space="preserve"> 1 кВт зарядталған энергия үшін теңгемен әрбір лот бойынша </w:t>
      </w:r>
      <w:r w:rsidR="00B86FDE" w:rsidRPr="003F0C25">
        <w:rPr>
          <w:rFonts w:ascii="Arial" w:hAnsi="Arial" w:cs="Arial"/>
          <w:color w:val="000000" w:themeColor="text1"/>
          <w:lang w:val="kk-KZ"/>
        </w:rPr>
        <w:t>электрлік автокөлікті</w:t>
      </w:r>
      <w:r w:rsidR="003C5B6F" w:rsidRPr="003F0C25">
        <w:rPr>
          <w:rFonts w:ascii="Arial" w:hAnsi="Arial" w:cs="Arial"/>
          <w:color w:val="000000" w:themeColor="text1"/>
          <w:lang w:val="kk-KZ"/>
        </w:rPr>
        <w:t xml:space="preserve"> </w:t>
      </w:r>
      <w:r w:rsidRPr="003F0C25">
        <w:rPr>
          <w:rFonts w:ascii="Arial" w:hAnsi="Arial" w:cs="Arial"/>
          <w:color w:val="000000" w:themeColor="text1"/>
          <w:lang w:val="kk-KZ"/>
        </w:rPr>
        <w:t>зарядтау бойынша қызмет көрсетудің шекті құнын көрсетеді</w:t>
      </w:r>
      <w:r w:rsidR="00914D25" w:rsidRPr="003F0C25">
        <w:rPr>
          <w:rFonts w:ascii="Arial" w:hAnsi="Arial" w:cs="Arial"/>
          <w:color w:val="000000" w:themeColor="text1"/>
          <w:lang w:val="kk-KZ"/>
        </w:rPr>
        <w:t>.</w:t>
      </w:r>
    </w:p>
    <w:p w14:paraId="0F301B58" w14:textId="6C8DA834" w:rsidR="004C134D" w:rsidRPr="003F0C25" w:rsidRDefault="00964B5A" w:rsidP="00964B5A">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Әлеуетті инвесторлар құжаттардың түпнұсқалары (бірінші кезеңге бұрын берілген электрондық көшірмелері) бар мөрленген пакетті екінші кезеңге қосымша құжаттармен бірге </w:t>
      </w:r>
      <w:r w:rsidR="00BB0FEE" w:rsidRPr="003F0C25">
        <w:rPr>
          <w:rFonts w:ascii="Arial" w:hAnsi="Arial" w:cs="Arial"/>
          <w:color w:val="000000" w:themeColor="text1"/>
          <w:lang w:val="kk-KZ"/>
        </w:rPr>
        <w:t>«</w:t>
      </w:r>
      <w:r w:rsidRPr="003F0C25">
        <w:rPr>
          <w:rFonts w:ascii="Arial" w:hAnsi="Arial" w:cs="Arial"/>
          <w:b/>
          <w:bCs/>
          <w:color w:val="000000" w:themeColor="text1"/>
          <w:lang w:val="kk-KZ"/>
        </w:rPr>
        <w:t xml:space="preserve">Компанияның атауы, </w:t>
      </w:r>
      <w:r w:rsidR="00BB0FEE" w:rsidRPr="003F0C25">
        <w:rPr>
          <w:rFonts w:ascii="Arial" w:hAnsi="Arial" w:cs="Arial"/>
          <w:b/>
          <w:bCs/>
          <w:color w:val="000000" w:themeColor="text1"/>
          <w:lang w:val="kk-KZ"/>
        </w:rPr>
        <w:t>«</w:t>
      </w:r>
      <w:r w:rsidR="009F3408" w:rsidRPr="003F0C25">
        <w:rPr>
          <w:rFonts w:ascii="Arial" w:hAnsi="Arial" w:cs="Arial"/>
          <w:b/>
          <w:bCs/>
          <w:color w:val="000000" w:themeColor="text1"/>
          <w:lang w:val="kk-KZ"/>
        </w:rPr>
        <w:t>Алматы қаласында электр көліктеріне арналған зарядтау станциялары</w:t>
      </w:r>
      <w:r w:rsidRPr="003F0C25">
        <w:rPr>
          <w:rFonts w:ascii="Arial" w:hAnsi="Arial" w:cs="Arial"/>
          <w:b/>
          <w:bCs/>
          <w:color w:val="000000" w:themeColor="text1"/>
          <w:lang w:val="kk-KZ"/>
        </w:rPr>
        <w:t>н орнату және пайдалану</w:t>
      </w:r>
      <w:r w:rsidR="00BB0FEE" w:rsidRPr="003F0C25">
        <w:rPr>
          <w:rFonts w:ascii="Arial" w:hAnsi="Arial" w:cs="Arial"/>
          <w:b/>
          <w:bCs/>
          <w:color w:val="000000" w:themeColor="text1"/>
          <w:lang w:val="kk-KZ"/>
        </w:rPr>
        <w:t>»</w:t>
      </w:r>
      <w:r w:rsidRPr="003F0C25">
        <w:rPr>
          <w:rFonts w:ascii="Arial" w:hAnsi="Arial" w:cs="Arial"/>
          <w:b/>
          <w:bCs/>
          <w:color w:val="000000" w:themeColor="text1"/>
          <w:lang w:val="kk-KZ"/>
        </w:rPr>
        <w:t xml:space="preserve"> инвестициялық жобасын іске асыруға </w:t>
      </w:r>
      <w:r w:rsidR="003C5B6F" w:rsidRPr="003F0C25">
        <w:rPr>
          <w:rStyle w:val="ezkurwreuab5ozgtqnkl"/>
          <w:b/>
          <w:bCs/>
          <w:lang w:val="kk-KZ"/>
        </w:rPr>
        <w:t>БАЙҚАУДЫ</w:t>
      </w:r>
      <w:r w:rsidRPr="003F0C25">
        <w:rPr>
          <w:rStyle w:val="ezkurwreuab5ozgtqnkl"/>
          <w:b/>
          <w:bCs/>
          <w:lang w:val="kk-KZ"/>
        </w:rPr>
        <w:t>Ң</w:t>
      </w:r>
      <w:r w:rsidRPr="003F0C25">
        <w:rPr>
          <w:b/>
          <w:bCs/>
          <w:lang w:val="kk-KZ"/>
        </w:rPr>
        <w:t xml:space="preserve"> </w:t>
      </w:r>
      <w:r w:rsidRPr="003F0C25">
        <w:rPr>
          <w:rStyle w:val="ezkurwreuab5ozgtqnkl"/>
          <w:b/>
          <w:bCs/>
          <w:lang w:val="kk-KZ"/>
        </w:rPr>
        <w:t>ЕКІНШІ</w:t>
      </w:r>
      <w:r w:rsidRPr="003F0C25">
        <w:rPr>
          <w:b/>
          <w:bCs/>
          <w:lang w:val="kk-KZ"/>
        </w:rPr>
        <w:t xml:space="preserve"> </w:t>
      </w:r>
      <w:r w:rsidRPr="003F0C25">
        <w:rPr>
          <w:rStyle w:val="ezkurwreuab5ozgtqnkl"/>
          <w:b/>
          <w:bCs/>
          <w:lang w:val="kk-KZ"/>
        </w:rPr>
        <w:t>КЕЗЕҢІНЕ</w:t>
      </w:r>
      <w:r w:rsidRPr="003F0C25">
        <w:rPr>
          <w:b/>
          <w:bCs/>
          <w:lang w:val="kk-KZ"/>
        </w:rPr>
        <w:t xml:space="preserve"> </w:t>
      </w:r>
      <w:r w:rsidRPr="003F0C25">
        <w:rPr>
          <w:rStyle w:val="ezkurwreuab5ozgtqnkl"/>
          <w:b/>
          <w:bCs/>
          <w:lang w:val="kk-KZ"/>
        </w:rPr>
        <w:t>ӨТІНІМ</w:t>
      </w:r>
      <w:r w:rsidR="00BB0FEE" w:rsidRPr="003F0C25">
        <w:rPr>
          <w:rFonts w:ascii="Arial" w:hAnsi="Arial" w:cs="Arial"/>
          <w:b/>
          <w:bCs/>
          <w:color w:val="000000" w:themeColor="text1"/>
          <w:lang w:val="kk-KZ"/>
        </w:rPr>
        <w:t>»</w:t>
      </w:r>
      <w:r w:rsidRPr="003F0C25">
        <w:rPr>
          <w:rFonts w:ascii="Arial" w:hAnsi="Arial" w:cs="Arial"/>
          <w:b/>
          <w:bCs/>
          <w:color w:val="000000" w:themeColor="text1"/>
          <w:lang w:val="kk-KZ"/>
        </w:rPr>
        <w:t xml:space="preserve"> деген белгісі бар</w:t>
      </w:r>
      <w:r w:rsidRPr="003F0C25">
        <w:rPr>
          <w:rFonts w:ascii="Arial" w:hAnsi="Arial" w:cs="Arial"/>
          <w:color w:val="000000" w:themeColor="text1"/>
          <w:lang w:val="kk-KZ"/>
        </w:rPr>
        <w:t xml:space="preserve"> Алматы қ., Байзақов к-сі, 303, 6 қабат, 610 кабинет мекенжайы бойынша жібереді</w:t>
      </w:r>
      <w:r w:rsidR="00B223DE" w:rsidRPr="003F0C25">
        <w:rPr>
          <w:rFonts w:ascii="Arial" w:hAnsi="Arial" w:cs="Arial"/>
          <w:b/>
          <w:bCs/>
          <w:color w:val="000000" w:themeColor="text1"/>
          <w:lang w:val="kk-KZ"/>
        </w:rPr>
        <w:t xml:space="preserve">. </w:t>
      </w:r>
      <w:r w:rsidR="003C5B6F" w:rsidRPr="003F0C25">
        <w:rPr>
          <w:rFonts w:ascii="Arial" w:hAnsi="Arial" w:cs="Arial"/>
          <w:b/>
          <w:bCs/>
          <w:color w:val="000000" w:themeColor="text1"/>
          <w:lang w:val="kk-KZ"/>
        </w:rPr>
        <w:t>Байқауды</w:t>
      </w:r>
      <w:r w:rsidRPr="003F0C25">
        <w:rPr>
          <w:rFonts w:ascii="Arial" w:hAnsi="Arial" w:cs="Arial"/>
          <w:b/>
          <w:bCs/>
          <w:color w:val="000000" w:themeColor="text1"/>
          <w:lang w:val="kk-KZ"/>
        </w:rPr>
        <w:t>ң екінші кезеңі туралы хабарламаға сәйкес есептік күнді көрсете отырып, сағат 15:00-ГЕ ДЕЙІН АШПАУ. Өтінімдері бар конверттерді ашу комиссияның қатысуымен жүргізіледі</w:t>
      </w:r>
      <w:r w:rsidR="00914D25" w:rsidRPr="003F0C25">
        <w:rPr>
          <w:rFonts w:ascii="Arial" w:hAnsi="Arial" w:cs="Arial"/>
          <w:b/>
          <w:bCs/>
          <w:color w:val="000000" w:themeColor="text1"/>
          <w:lang w:val="kk-KZ"/>
        </w:rPr>
        <w:t xml:space="preserve">. </w:t>
      </w:r>
    </w:p>
    <w:p w14:paraId="5C28B6CB" w14:textId="65ED19C0" w:rsidR="003270C3" w:rsidRPr="003F0C25" w:rsidRDefault="00964B5A"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Мөрленбеген, бүлінген немесе дұрыс ресімделмеген құжаттар пакеттері (конверт) қабылданбайды. Құжаттарды қабылдау туралы белгі қабылдау парағында ресімделеді</w:t>
      </w:r>
      <w:r w:rsidR="003270C3" w:rsidRPr="003F0C25">
        <w:rPr>
          <w:rFonts w:ascii="Arial" w:hAnsi="Arial" w:cs="Arial"/>
          <w:color w:val="000000" w:themeColor="text1"/>
          <w:lang w:val="kk-KZ"/>
        </w:rPr>
        <w:t>.</w:t>
      </w:r>
    </w:p>
    <w:p w14:paraId="4395BA50" w14:textId="66E9C7D2" w:rsidR="004C134D" w:rsidRPr="003F0C25" w:rsidRDefault="00964B5A"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Егер өтінімді өзгерту немесе кері қайтарып алу туралы өтініш қоғамға өтінімдерді қабылдау мерзімі аяқталғанға дейін келіп түскен жағдайда, Инвестор </w:t>
      </w:r>
      <w:r w:rsidR="003C5B6F" w:rsidRPr="003F0C25">
        <w:rPr>
          <w:rFonts w:ascii="Arial" w:hAnsi="Arial" w:cs="Arial"/>
          <w:color w:val="000000" w:themeColor="text1"/>
          <w:lang w:val="kk-KZ"/>
        </w:rPr>
        <w:t>байқауға</w:t>
      </w:r>
      <w:r w:rsidRPr="003F0C25">
        <w:rPr>
          <w:rFonts w:ascii="Arial" w:hAnsi="Arial" w:cs="Arial"/>
          <w:color w:val="000000" w:themeColor="text1"/>
          <w:lang w:val="kk-KZ"/>
        </w:rPr>
        <w:t xml:space="preserve"> қатысуға өтінімді өзгертуге немесе кері қайтарып алуға құқылы</w:t>
      </w:r>
      <w:r w:rsidR="005E1B16" w:rsidRPr="003F0C25">
        <w:rPr>
          <w:rFonts w:ascii="Arial" w:hAnsi="Arial" w:cs="Arial"/>
          <w:color w:val="000000" w:themeColor="text1"/>
          <w:lang w:val="kk-KZ"/>
        </w:rPr>
        <w:t>.</w:t>
      </w:r>
    </w:p>
    <w:p w14:paraId="31A3A91E" w14:textId="5031E733" w:rsidR="0072518D" w:rsidRPr="003F0C25" w:rsidRDefault="0072518D" w:rsidP="0072518D">
      <w:pPr>
        <w:jc w:val="both"/>
        <w:textAlignment w:val="baseline"/>
        <w:rPr>
          <w:rFonts w:ascii="Arial" w:hAnsi="Arial" w:cs="Arial"/>
          <w:color w:val="000000" w:themeColor="text1"/>
          <w:lang w:val="kk-KZ"/>
        </w:rPr>
      </w:pPr>
    </w:p>
    <w:p w14:paraId="257F7309" w14:textId="77777777" w:rsidR="0072518D" w:rsidRPr="003F0C25" w:rsidRDefault="0072518D" w:rsidP="0072518D">
      <w:pPr>
        <w:jc w:val="both"/>
        <w:textAlignment w:val="baseline"/>
        <w:rPr>
          <w:rFonts w:ascii="Arial" w:hAnsi="Arial" w:cs="Arial"/>
          <w:color w:val="000000" w:themeColor="text1"/>
          <w:lang w:val="kk-KZ"/>
        </w:rPr>
      </w:pPr>
    </w:p>
    <w:p w14:paraId="15832A16" w14:textId="77777777" w:rsidR="003270C3" w:rsidRPr="003F0C25" w:rsidRDefault="003270C3" w:rsidP="003270C3">
      <w:pPr>
        <w:jc w:val="both"/>
        <w:textAlignment w:val="baseline"/>
        <w:rPr>
          <w:rFonts w:ascii="Arial" w:hAnsi="Arial" w:cs="Arial"/>
          <w:color w:val="000000" w:themeColor="text1"/>
          <w:lang w:val="kk-KZ"/>
        </w:rPr>
      </w:pPr>
    </w:p>
    <w:p w14:paraId="030B40E8" w14:textId="0C0EBB53" w:rsidR="004C134D" w:rsidRPr="003F0C25" w:rsidRDefault="00ED554C" w:rsidP="003270C3">
      <w:pPr>
        <w:pStyle w:val="a3"/>
        <w:numPr>
          <w:ilvl w:val="0"/>
          <w:numId w:val="10"/>
        </w:numPr>
        <w:spacing w:after="0" w:line="240" w:lineRule="auto"/>
        <w:ind w:left="284"/>
        <w:jc w:val="both"/>
        <w:textAlignment w:val="baseline"/>
        <w:rPr>
          <w:rFonts w:ascii="Arial" w:hAnsi="Arial" w:cs="Arial"/>
          <w:b/>
          <w:bCs/>
          <w:color w:val="000000" w:themeColor="text1"/>
          <w:lang w:val="kk-KZ"/>
        </w:rPr>
      </w:pPr>
      <w:r w:rsidRPr="003F0C25">
        <w:rPr>
          <w:rFonts w:ascii="Arial" w:hAnsi="Arial" w:cs="Arial"/>
          <w:b/>
          <w:bCs/>
          <w:color w:val="000000" w:themeColor="text1"/>
          <w:lang w:val="kk-KZ"/>
        </w:rPr>
        <w:t>Екінші кезең жеңімпазын анықтау ережесі</w:t>
      </w:r>
    </w:p>
    <w:p w14:paraId="38FF1632" w14:textId="41273E14" w:rsidR="00AE6CB5"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Жеңімпазды объективті және әділ анықтау үшін әлеуетті инвесторлар болжамды инвестицияларды және </w:t>
      </w:r>
      <w:r w:rsidRPr="003F0C25">
        <w:rPr>
          <w:rFonts w:ascii="Arial" w:hAnsi="Arial" w:cs="Arial"/>
          <w:b/>
          <w:bCs/>
          <w:color w:val="000000" w:themeColor="text1"/>
          <w:lang w:val="kk-KZ"/>
        </w:rPr>
        <w:t>төмендетуге арналған зарядтау қызметтерінің</w:t>
      </w:r>
      <w:r w:rsidRPr="003F0C25">
        <w:rPr>
          <w:rFonts w:ascii="Arial" w:hAnsi="Arial" w:cs="Arial"/>
          <w:color w:val="000000" w:themeColor="text1"/>
          <w:lang w:val="kk-KZ"/>
        </w:rPr>
        <w:t xml:space="preserve"> </w:t>
      </w:r>
      <w:r w:rsidRPr="003F0C25">
        <w:rPr>
          <w:rFonts w:ascii="Arial" w:hAnsi="Arial" w:cs="Arial"/>
          <w:b/>
          <w:bCs/>
          <w:color w:val="000000" w:themeColor="text1"/>
          <w:lang w:val="kk-KZ"/>
        </w:rPr>
        <w:t>құнын</w:t>
      </w:r>
      <w:r w:rsidRPr="003F0C25">
        <w:rPr>
          <w:rFonts w:ascii="Arial" w:hAnsi="Arial" w:cs="Arial"/>
          <w:color w:val="000000" w:themeColor="text1"/>
          <w:lang w:val="kk-KZ"/>
        </w:rPr>
        <w:t xml:space="preserve"> көрсете отырып инвестициялық ұсыныстар береді</w:t>
      </w:r>
      <w:r w:rsidR="00AE6CB5" w:rsidRPr="003F0C25">
        <w:rPr>
          <w:rFonts w:ascii="Arial" w:hAnsi="Arial" w:cs="Arial"/>
          <w:color w:val="000000" w:themeColor="text1"/>
          <w:lang w:val="kk-KZ"/>
        </w:rPr>
        <w:t xml:space="preserve">. </w:t>
      </w:r>
    </w:p>
    <w:p w14:paraId="61C5AD1E" w14:textId="1D949B93" w:rsidR="004C134D"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Жеңімпаз екінші кезеңге берілген өтінімдердегі инвестициялық ұсыныстарды салыстыру арқылы анықталады</w:t>
      </w:r>
      <w:r w:rsidR="00914D25" w:rsidRPr="003F0C25">
        <w:rPr>
          <w:rFonts w:ascii="Arial" w:hAnsi="Arial" w:cs="Arial"/>
          <w:color w:val="000000" w:themeColor="text1"/>
          <w:lang w:val="kk-KZ"/>
        </w:rPr>
        <w:t>.</w:t>
      </w:r>
    </w:p>
    <w:p w14:paraId="778F3183" w14:textId="67D48A2E" w:rsidR="004C134D"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lastRenderedPageBreak/>
        <w:t xml:space="preserve">Инвестициялық ұсыныста белгілі бір лот бойынша </w:t>
      </w:r>
      <w:r w:rsidR="00B86FDE" w:rsidRPr="003F0C25">
        <w:rPr>
          <w:rFonts w:ascii="Arial" w:hAnsi="Arial" w:cs="Arial"/>
          <w:color w:val="000000" w:themeColor="text1"/>
          <w:lang w:val="kk-KZ"/>
        </w:rPr>
        <w:t>электрлік авто</w:t>
      </w:r>
      <w:r w:rsidR="003C5B6F" w:rsidRPr="003F0C25">
        <w:rPr>
          <w:rFonts w:ascii="Arial" w:hAnsi="Arial" w:cs="Arial"/>
          <w:color w:val="000000" w:themeColor="text1"/>
          <w:lang w:val="kk-KZ"/>
        </w:rPr>
        <w:t>көліктерін</w:t>
      </w:r>
      <w:r w:rsidRPr="003F0C25">
        <w:rPr>
          <w:rFonts w:ascii="Arial" w:hAnsi="Arial" w:cs="Arial"/>
          <w:color w:val="000000" w:themeColor="text1"/>
          <w:lang w:val="kk-KZ"/>
        </w:rPr>
        <w:t xml:space="preserve"> зарядтау жөніндегі қызметтердің ең аз құнын ұсынған әлеуетті инвестор көрсетілген лот бойынша </w:t>
      </w:r>
      <w:r w:rsidR="003C5B6F" w:rsidRPr="003F0C25">
        <w:rPr>
          <w:rFonts w:ascii="Arial" w:hAnsi="Arial" w:cs="Arial"/>
          <w:color w:val="000000" w:themeColor="text1"/>
          <w:lang w:val="kk-KZ"/>
        </w:rPr>
        <w:t>байқауды</w:t>
      </w:r>
      <w:r w:rsidRPr="003F0C25">
        <w:rPr>
          <w:rFonts w:ascii="Arial" w:hAnsi="Arial" w:cs="Arial"/>
          <w:color w:val="000000" w:themeColor="text1"/>
          <w:lang w:val="kk-KZ"/>
        </w:rPr>
        <w:t>ң жеңімпазы деп жарияланады</w:t>
      </w:r>
      <w:r w:rsidR="004C134D" w:rsidRPr="003F0C25">
        <w:rPr>
          <w:rFonts w:ascii="Arial" w:hAnsi="Arial" w:cs="Arial"/>
          <w:color w:val="000000" w:themeColor="text1"/>
          <w:lang w:val="kk-KZ"/>
        </w:rPr>
        <w:t>.</w:t>
      </w:r>
    </w:p>
    <w:p w14:paraId="4B6B68B9" w14:textId="581B996C" w:rsidR="004C134D"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Өтінімдердегі қызметтердің құны тең болған жағдайда жоба бойынша ұсынылған </w:t>
      </w:r>
      <w:r w:rsidRPr="003F0C25">
        <w:rPr>
          <w:rFonts w:ascii="Arial" w:hAnsi="Arial" w:cs="Arial"/>
          <w:b/>
          <w:bCs/>
          <w:color w:val="000000" w:themeColor="text1"/>
          <w:lang w:val="kk-KZ"/>
        </w:rPr>
        <w:t>инвестициялардың ең жоғары сомасымен</w:t>
      </w:r>
      <w:r w:rsidRPr="003F0C25">
        <w:rPr>
          <w:rFonts w:ascii="Arial" w:hAnsi="Arial" w:cs="Arial"/>
          <w:color w:val="000000" w:themeColor="text1"/>
          <w:lang w:val="kk-KZ"/>
        </w:rPr>
        <w:t xml:space="preserve"> өтінімге артықшылық беріледі</w:t>
      </w:r>
      <w:r w:rsidR="004C134D" w:rsidRPr="003F0C25">
        <w:rPr>
          <w:rFonts w:ascii="Arial" w:hAnsi="Arial" w:cs="Arial"/>
          <w:b/>
          <w:bCs/>
          <w:color w:val="000000" w:themeColor="text1"/>
          <w:lang w:val="kk-KZ"/>
        </w:rPr>
        <w:t xml:space="preserve">. </w:t>
      </w:r>
    </w:p>
    <w:p w14:paraId="248DD67B" w14:textId="61F6D367" w:rsidR="003D6D50" w:rsidRPr="003F0C25" w:rsidRDefault="00ED554C" w:rsidP="003D6D50">
      <w:pPr>
        <w:pStyle w:val="a3"/>
        <w:numPr>
          <w:ilvl w:val="1"/>
          <w:numId w:val="10"/>
        </w:numPr>
        <w:spacing w:after="0" w:line="240" w:lineRule="auto"/>
        <w:ind w:left="284" w:hanging="568"/>
        <w:jc w:val="both"/>
        <w:textAlignment w:val="baseline"/>
        <w:rPr>
          <w:rFonts w:ascii="Arial" w:hAnsi="Arial" w:cs="Arial"/>
          <w:b/>
          <w:bCs/>
          <w:color w:val="000000" w:themeColor="text1"/>
          <w:lang w:val="kk-KZ"/>
        </w:rPr>
      </w:pPr>
      <w:r w:rsidRPr="003F0C25">
        <w:rPr>
          <w:rFonts w:ascii="Arial" w:hAnsi="Arial" w:cs="Arial"/>
          <w:color w:val="000000" w:themeColor="text1"/>
          <w:lang w:val="kk-KZ"/>
        </w:rPr>
        <w:t xml:space="preserve">Әрбір лот бойынша инвестициялық ұсыныста зарядтау жөніндегі қызметтердің шекті құны </w:t>
      </w:r>
      <w:r w:rsidR="00B86FDE" w:rsidRPr="003F0C25">
        <w:rPr>
          <w:rFonts w:ascii="Arial" w:hAnsi="Arial" w:cs="Arial"/>
          <w:b/>
          <w:bCs/>
          <w:color w:val="000000" w:themeColor="text1"/>
          <w:lang w:val="kk-KZ"/>
        </w:rPr>
        <w:t>электрлік авто</w:t>
      </w:r>
      <w:r w:rsidR="003C5B6F" w:rsidRPr="003F0C25">
        <w:rPr>
          <w:rFonts w:ascii="Arial" w:hAnsi="Arial" w:cs="Arial"/>
          <w:b/>
          <w:bCs/>
          <w:color w:val="000000" w:themeColor="text1"/>
          <w:lang w:val="kk-KZ"/>
        </w:rPr>
        <w:t>көлігінің</w:t>
      </w:r>
      <w:r w:rsidRPr="003F0C25">
        <w:rPr>
          <w:rFonts w:ascii="Arial" w:hAnsi="Arial" w:cs="Arial"/>
          <w:b/>
          <w:bCs/>
          <w:color w:val="000000" w:themeColor="text1"/>
          <w:lang w:val="kk-KZ"/>
        </w:rPr>
        <w:t xml:space="preserve"> аккумуляторлық </w:t>
      </w:r>
      <w:r w:rsidR="00BB0FEE" w:rsidRPr="003F0C25">
        <w:rPr>
          <w:rFonts w:ascii="Arial" w:hAnsi="Arial" w:cs="Arial"/>
          <w:b/>
          <w:bCs/>
          <w:spacing w:val="-7"/>
          <w:lang w:val="kk-KZ" w:eastAsia="x-none"/>
        </w:rPr>
        <w:t>батареясының</w:t>
      </w:r>
      <w:r w:rsidRPr="003F0C25">
        <w:rPr>
          <w:rFonts w:ascii="Arial" w:hAnsi="Arial" w:cs="Arial"/>
          <w:b/>
          <w:bCs/>
          <w:color w:val="000000" w:themeColor="text1"/>
          <w:lang w:val="kk-KZ"/>
        </w:rPr>
        <w:t xml:space="preserve"> зарядталған энергиясының 1 кВт үшін ҚҚС есебімен </w:t>
      </w:r>
      <w:r w:rsidRPr="003F0C25">
        <w:rPr>
          <w:rFonts w:ascii="Arial" w:hAnsi="Arial" w:cs="Arial"/>
          <w:b/>
          <w:bCs/>
          <w:color w:val="000000" w:themeColor="text1"/>
          <w:u w:val="single"/>
          <w:lang w:val="kk-KZ"/>
        </w:rPr>
        <w:t>100 теңгеден</w:t>
      </w:r>
      <w:r w:rsidRPr="003F0C25">
        <w:rPr>
          <w:rFonts w:ascii="Arial" w:hAnsi="Arial" w:cs="Arial"/>
          <w:color w:val="000000" w:themeColor="text1"/>
          <w:lang w:val="kk-KZ"/>
        </w:rPr>
        <w:t xml:space="preserve"> аспауы тиіс</w:t>
      </w:r>
      <w:r w:rsidR="003D6D50" w:rsidRPr="003F0C25">
        <w:rPr>
          <w:rFonts w:ascii="Arial" w:hAnsi="Arial" w:cs="Arial"/>
          <w:b/>
          <w:bCs/>
          <w:color w:val="000000" w:themeColor="text1"/>
          <w:lang w:val="kk-KZ"/>
        </w:rPr>
        <w:t xml:space="preserve">. </w:t>
      </w:r>
      <w:r w:rsidRPr="003F0C25">
        <w:rPr>
          <w:rFonts w:ascii="Arial" w:hAnsi="Arial" w:cs="Arial"/>
          <w:color w:val="000000" w:themeColor="text1"/>
          <w:lang w:val="kk-KZ"/>
        </w:rPr>
        <w:t>Өтінімде әртүрлі лоттар бойынша қызметтердің әртүрлі құнына жол беріледі</w:t>
      </w:r>
      <w:r w:rsidR="004C134D" w:rsidRPr="003F0C25">
        <w:rPr>
          <w:rFonts w:ascii="Arial" w:hAnsi="Arial" w:cs="Arial"/>
          <w:color w:val="000000" w:themeColor="text1"/>
          <w:lang w:val="kk-KZ"/>
        </w:rPr>
        <w:t>.</w:t>
      </w:r>
      <w:r w:rsidR="003D6D50" w:rsidRPr="003F0C25">
        <w:rPr>
          <w:rFonts w:ascii="Arial" w:hAnsi="Arial" w:cs="Arial"/>
          <w:color w:val="000000" w:themeColor="text1"/>
          <w:lang w:val="kk-KZ"/>
        </w:rPr>
        <w:t xml:space="preserve"> </w:t>
      </w:r>
    </w:p>
    <w:p w14:paraId="729D5E0A" w14:textId="7E9D2F73" w:rsidR="004C134D" w:rsidRPr="009235B2" w:rsidRDefault="00ED554C" w:rsidP="003D6D50">
      <w:pPr>
        <w:pStyle w:val="a3"/>
        <w:numPr>
          <w:ilvl w:val="1"/>
          <w:numId w:val="10"/>
        </w:numPr>
        <w:spacing w:after="0" w:line="240" w:lineRule="auto"/>
        <w:ind w:left="284" w:hanging="568"/>
        <w:jc w:val="both"/>
        <w:textAlignment w:val="baseline"/>
        <w:rPr>
          <w:rFonts w:ascii="Arial" w:hAnsi="Arial" w:cs="Arial"/>
          <w:b/>
          <w:bCs/>
          <w:color w:val="000000" w:themeColor="text1"/>
          <w:lang w:val="kk-KZ"/>
        </w:rPr>
      </w:pPr>
      <w:r w:rsidRPr="009235B2">
        <w:rPr>
          <w:rFonts w:ascii="Arial" w:hAnsi="Arial" w:cs="Arial"/>
          <w:color w:val="000000" w:themeColor="text1"/>
          <w:lang w:val="kk-KZ"/>
        </w:rPr>
        <w:t xml:space="preserve">Бір лотқа инвестициялардың ең аз көлемі </w:t>
      </w:r>
      <w:r w:rsidRPr="009235B2">
        <w:rPr>
          <w:rFonts w:ascii="Arial" w:hAnsi="Arial" w:cs="Arial"/>
          <w:b/>
          <w:bCs/>
          <w:color w:val="000000" w:themeColor="text1"/>
          <w:lang w:val="kk-KZ"/>
        </w:rPr>
        <w:t>ҚҚС есебінсіз</w:t>
      </w:r>
      <w:r w:rsidR="00E6345A" w:rsidRPr="009235B2">
        <w:rPr>
          <w:rFonts w:ascii="Arial" w:hAnsi="Arial" w:cs="Arial"/>
          <w:color w:val="000000" w:themeColor="text1"/>
          <w:lang w:val="kk-KZ"/>
        </w:rPr>
        <w:t xml:space="preserve"> кемінде</w:t>
      </w:r>
      <w:r w:rsidRPr="009235B2">
        <w:rPr>
          <w:rFonts w:ascii="Arial" w:hAnsi="Arial" w:cs="Arial"/>
          <w:b/>
          <w:bCs/>
          <w:color w:val="000000" w:themeColor="text1"/>
          <w:lang w:val="kk-KZ"/>
        </w:rPr>
        <w:t xml:space="preserve"> </w:t>
      </w:r>
      <w:r w:rsidR="00D5000F" w:rsidRPr="009235B2">
        <w:rPr>
          <w:rFonts w:ascii="Arial" w:hAnsi="Arial" w:cs="Arial"/>
          <w:b/>
          <w:bCs/>
          <w:color w:val="000000" w:themeColor="text1"/>
          <w:lang w:val="kk-KZ"/>
        </w:rPr>
        <w:t>100</w:t>
      </w:r>
      <w:r w:rsidRPr="009235B2">
        <w:rPr>
          <w:rFonts w:ascii="Arial" w:hAnsi="Arial" w:cs="Arial"/>
          <w:b/>
          <w:bCs/>
          <w:color w:val="000000" w:themeColor="text1"/>
          <w:lang w:val="kk-KZ"/>
        </w:rPr>
        <w:t xml:space="preserve"> млн теңге</w:t>
      </w:r>
      <w:r w:rsidR="00E6345A" w:rsidRPr="009235B2">
        <w:rPr>
          <w:rFonts w:ascii="Arial" w:hAnsi="Arial" w:cs="Arial"/>
          <w:b/>
          <w:bCs/>
          <w:color w:val="000000" w:themeColor="text1"/>
          <w:lang w:val="kk-KZ"/>
        </w:rPr>
        <w:t xml:space="preserve"> </w:t>
      </w:r>
      <w:r w:rsidR="00E6345A" w:rsidRPr="009235B2">
        <w:rPr>
          <w:rFonts w:ascii="Arial" w:hAnsi="Arial" w:cs="Arial"/>
          <w:color w:val="000000" w:themeColor="text1"/>
          <w:lang w:val="kk-KZ"/>
        </w:rPr>
        <w:t>болуы</w:t>
      </w:r>
      <w:r w:rsidRPr="009235B2">
        <w:rPr>
          <w:rFonts w:ascii="Arial" w:hAnsi="Arial" w:cs="Arial"/>
          <w:color w:val="000000" w:themeColor="text1"/>
          <w:lang w:val="kk-KZ"/>
        </w:rPr>
        <w:t xml:space="preserve"> тиіс</w:t>
      </w:r>
      <w:r w:rsidR="003D6D50" w:rsidRPr="009235B2">
        <w:rPr>
          <w:rFonts w:ascii="Arial" w:hAnsi="Arial" w:cs="Arial"/>
          <w:b/>
          <w:bCs/>
          <w:color w:val="000000" w:themeColor="text1"/>
          <w:lang w:val="kk-KZ"/>
        </w:rPr>
        <w:t>.</w:t>
      </w:r>
    </w:p>
    <w:p w14:paraId="30E8CFDE" w14:textId="0DA9672D" w:rsidR="002F0DA0" w:rsidRPr="009235B2"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9235B2">
        <w:rPr>
          <w:rFonts w:ascii="Arial" w:hAnsi="Arial" w:cs="Arial"/>
          <w:color w:val="000000" w:themeColor="text1"/>
          <w:lang w:val="kk-KZ"/>
        </w:rPr>
        <w:t>Зарядтау қызметі үшін ұсынылатын баға мен инвестициялар көлемі тең болған кезде инвесторды таңдаудың қосымша критерийі қоғамның атына жобаны сүйемелдеу үшін ұсынылатын ең жоғары ай сайынғы төлем, бірақ әрбір жер учаскесі үшін ҚҚС қоса алғанда, кемінде 20 000 (жиырма мың) теңге болады</w:t>
      </w:r>
      <w:r w:rsidR="002F0DA0" w:rsidRPr="009235B2">
        <w:rPr>
          <w:rFonts w:ascii="Arial" w:eastAsia="SimSun" w:hAnsi="Arial" w:cs="Arial"/>
          <w:color w:val="000000" w:themeColor="text1"/>
          <w:lang w:val="kk-KZ"/>
        </w:rPr>
        <w:t>.</w:t>
      </w:r>
    </w:p>
    <w:p w14:paraId="07A9D3FC" w14:textId="77777777" w:rsidR="004C134D" w:rsidRPr="009235B2" w:rsidRDefault="004C134D" w:rsidP="00F85A88">
      <w:pPr>
        <w:ind w:firstLine="708"/>
        <w:jc w:val="both"/>
        <w:textAlignment w:val="baseline"/>
        <w:rPr>
          <w:rFonts w:ascii="Arial" w:hAnsi="Arial" w:cs="Arial"/>
          <w:b/>
          <w:bCs/>
          <w:color w:val="000000" w:themeColor="text1"/>
          <w:sz w:val="24"/>
          <w:szCs w:val="24"/>
          <w:lang w:val="kk-KZ"/>
        </w:rPr>
      </w:pPr>
    </w:p>
    <w:p w14:paraId="3C5BD7F4" w14:textId="532C7ACA" w:rsidR="00F85A88" w:rsidRPr="009235B2" w:rsidRDefault="00ED554C" w:rsidP="00F85A88">
      <w:pPr>
        <w:ind w:firstLine="708"/>
        <w:jc w:val="both"/>
        <w:textAlignment w:val="baseline"/>
        <w:rPr>
          <w:rFonts w:ascii="Arial" w:hAnsi="Arial" w:cs="Arial"/>
          <w:b/>
          <w:bCs/>
          <w:color w:val="000000" w:themeColor="text1"/>
          <w:sz w:val="22"/>
          <w:szCs w:val="22"/>
          <w:lang w:val="kk-KZ"/>
        </w:rPr>
      </w:pPr>
      <w:r w:rsidRPr="009235B2">
        <w:rPr>
          <w:rFonts w:ascii="Arial" w:hAnsi="Arial" w:cs="Arial"/>
          <w:b/>
          <w:bCs/>
          <w:color w:val="000000" w:themeColor="text1"/>
          <w:sz w:val="22"/>
          <w:szCs w:val="22"/>
          <w:lang w:val="kk-KZ"/>
        </w:rPr>
        <w:t>Қоғаммен Байланыс</w:t>
      </w:r>
      <w:r w:rsidR="00F85A88" w:rsidRPr="009235B2">
        <w:rPr>
          <w:rFonts w:ascii="Arial" w:hAnsi="Arial" w:cs="Arial"/>
          <w:b/>
          <w:bCs/>
          <w:color w:val="000000" w:themeColor="text1"/>
          <w:sz w:val="22"/>
          <w:szCs w:val="22"/>
          <w:lang w:val="kk-KZ"/>
        </w:rPr>
        <w:t>:</w:t>
      </w:r>
    </w:p>
    <w:p w14:paraId="3BFD229D" w14:textId="77777777" w:rsidR="00ED554C" w:rsidRPr="009235B2" w:rsidRDefault="00ED554C" w:rsidP="00ED554C">
      <w:pPr>
        <w:jc w:val="both"/>
        <w:textAlignment w:val="baseline"/>
        <w:rPr>
          <w:rFonts w:ascii="Arial" w:hAnsi="Arial" w:cs="Arial"/>
          <w:color w:val="000000" w:themeColor="text1"/>
          <w:sz w:val="22"/>
          <w:szCs w:val="22"/>
          <w:lang w:val="kk-KZ"/>
        </w:rPr>
      </w:pPr>
      <w:r w:rsidRPr="009235B2">
        <w:rPr>
          <w:rFonts w:ascii="Arial" w:hAnsi="Arial" w:cs="Arial"/>
          <w:color w:val="000000" w:themeColor="text1"/>
          <w:sz w:val="22"/>
          <w:szCs w:val="22"/>
          <w:lang w:val="kk-KZ"/>
        </w:rPr>
        <w:t>Кеңес алу үшін Байзақов көшесі, 303, 6 қабат, 622 кабинет мекенжайына хабарласуға болады. </w:t>
      </w:r>
    </w:p>
    <w:p w14:paraId="6C1B9790" w14:textId="0C99D79A" w:rsidR="00F85A88" w:rsidRPr="009235B2" w:rsidRDefault="00ED554C" w:rsidP="00ED554C">
      <w:pPr>
        <w:jc w:val="both"/>
        <w:textAlignment w:val="baseline"/>
        <w:rPr>
          <w:rFonts w:ascii="Arial" w:hAnsi="Arial" w:cs="Arial"/>
          <w:color w:val="000000" w:themeColor="text1"/>
          <w:sz w:val="24"/>
          <w:szCs w:val="24"/>
          <w:lang w:val="kk-KZ"/>
        </w:rPr>
      </w:pPr>
      <w:r w:rsidRPr="009235B2">
        <w:rPr>
          <w:rFonts w:ascii="Arial" w:hAnsi="Arial" w:cs="Arial"/>
          <w:color w:val="000000" w:themeColor="text1"/>
          <w:sz w:val="22"/>
          <w:szCs w:val="22"/>
          <w:lang w:val="kk-KZ"/>
        </w:rPr>
        <w:t>Жауапты қызметкер - жобалармен жұмыс департаментінің бас менеджері</w:t>
      </w:r>
      <w:r w:rsidR="00F85A88" w:rsidRPr="009235B2">
        <w:rPr>
          <w:rFonts w:ascii="Arial" w:hAnsi="Arial" w:cs="Arial"/>
          <w:color w:val="000000" w:themeColor="text1"/>
          <w:sz w:val="22"/>
          <w:szCs w:val="22"/>
          <w:lang w:val="kk-KZ"/>
        </w:rPr>
        <w:t xml:space="preserve"> – Қасымбек Мағжан</w:t>
      </w:r>
      <w:r w:rsidR="00256ECA" w:rsidRPr="009235B2">
        <w:rPr>
          <w:rFonts w:ascii="Arial" w:hAnsi="Arial" w:cs="Arial"/>
          <w:color w:val="000000" w:themeColor="text1"/>
          <w:sz w:val="22"/>
          <w:szCs w:val="22"/>
          <w:lang w:val="kk-KZ"/>
        </w:rPr>
        <w:t xml:space="preserve"> Махмұтұлы</w:t>
      </w:r>
      <w:r w:rsidR="00F85A88" w:rsidRPr="009235B2">
        <w:rPr>
          <w:rFonts w:ascii="Arial" w:hAnsi="Arial" w:cs="Arial"/>
          <w:color w:val="000000" w:themeColor="text1"/>
          <w:sz w:val="22"/>
          <w:szCs w:val="22"/>
          <w:lang w:val="kk-KZ"/>
        </w:rPr>
        <w:t>, контактный телефон +7 707 837 79 15</w:t>
      </w:r>
      <w:r w:rsidR="00F85A88" w:rsidRPr="009235B2">
        <w:rPr>
          <w:rFonts w:ascii="Arial" w:hAnsi="Arial" w:cs="Arial"/>
          <w:color w:val="000000" w:themeColor="text1"/>
          <w:sz w:val="24"/>
          <w:szCs w:val="24"/>
          <w:lang w:val="kk-KZ"/>
        </w:rPr>
        <w:t>. </w:t>
      </w:r>
    </w:p>
    <w:p w14:paraId="79924EB1" w14:textId="77777777" w:rsidR="00F85A88" w:rsidRPr="009235B2" w:rsidRDefault="00F85A88" w:rsidP="00F85A88">
      <w:pPr>
        <w:jc w:val="both"/>
        <w:textAlignment w:val="baseline"/>
        <w:rPr>
          <w:rFonts w:ascii="Arial" w:hAnsi="Arial" w:cs="Arial"/>
          <w:color w:val="000000" w:themeColor="text1"/>
          <w:sz w:val="24"/>
          <w:szCs w:val="24"/>
          <w:lang w:val="kk-KZ"/>
        </w:rPr>
      </w:pPr>
    </w:p>
    <w:p w14:paraId="322FF2A2" w14:textId="4158BA8C" w:rsidR="004C134D" w:rsidRPr="009235B2" w:rsidRDefault="00ED554C" w:rsidP="00F85A88">
      <w:pPr>
        <w:jc w:val="both"/>
        <w:textAlignment w:val="baseline"/>
        <w:rPr>
          <w:rFonts w:ascii="Arial" w:hAnsi="Arial" w:cs="Arial"/>
          <w:color w:val="000000" w:themeColor="text1"/>
          <w:sz w:val="24"/>
          <w:szCs w:val="24"/>
          <w:lang w:val="kk-KZ"/>
        </w:rPr>
      </w:pPr>
      <w:r w:rsidRPr="009235B2">
        <w:rPr>
          <w:rFonts w:ascii="Arial" w:hAnsi="Arial" w:cs="Arial"/>
          <w:color w:val="000000" w:themeColor="text1"/>
          <w:sz w:val="24"/>
          <w:szCs w:val="24"/>
          <w:lang w:val="kk-KZ"/>
        </w:rPr>
        <w:t>Қосымшалар</w:t>
      </w:r>
      <w:r w:rsidR="004C134D" w:rsidRPr="009235B2">
        <w:rPr>
          <w:rFonts w:ascii="Arial" w:hAnsi="Arial" w:cs="Arial"/>
          <w:color w:val="000000" w:themeColor="text1"/>
          <w:sz w:val="24"/>
          <w:szCs w:val="24"/>
          <w:lang w:val="kk-KZ"/>
        </w:rPr>
        <w:t>:</w:t>
      </w:r>
    </w:p>
    <w:p w14:paraId="46635C2E" w14:textId="52334318" w:rsidR="00232084" w:rsidRPr="009235B2" w:rsidRDefault="00232084" w:rsidP="00232084">
      <w:pPr>
        <w:pStyle w:val="a3"/>
        <w:numPr>
          <w:ilvl w:val="0"/>
          <w:numId w:val="22"/>
        </w:numPr>
        <w:jc w:val="both"/>
        <w:textAlignment w:val="baseline"/>
        <w:rPr>
          <w:rFonts w:ascii="Arial" w:hAnsi="Arial" w:cs="Arial"/>
          <w:color w:val="000000" w:themeColor="text1"/>
          <w:lang w:val="kk-KZ"/>
        </w:rPr>
      </w:pPr>
      <w:r w:rsidRPr="009235B2">
        <w:rPr>
          <w:rFonts w:ascii="Arial" w:hAnsi="Arial" w:cs="Arial"/>
          <w:color w:val="000000" w:themeColor="text1"/>
          <w:lang w:val="kk-KZ"/>
        </w:rPr>
        <w:t>№1 қосымшалар – Біліктілік талаптары;</w:t>
      </w:r>
    </w:p>
    <w:p w14:paraId="255F7324" w14:textId="1626E50E" w:rsidR="00232084" w:rsidRPr="009235B2" w:rsidRDefault="00232084" w:rsidP="00232084">
      <w:pPr>
        <w:pStyle w:val="a3"/>
        <w:numPr>
          <w:ilvl w:val="0"/>
          <w:numId w:val="22"/>
        </w:numPr>
        <w:jc w:val="both"/>
        <w:textAlignment w:val="baseline"/>
        <w:rPr>
          <w:rFonts w:ascii="Arial" w:hAnsi="Arial" w:cs="Arial"/>
          <w:color w:val="000000" w:themeColor="text1"/>
          <w:lang w:val="kk-KZ"/>
        </w:rPr>
      </w:pPr>
      <w:r w:rsidRPr="009235B2">
        <w:rPr>
          <w:rFonts w:ascii="Arial" w:hAnsi="Arial" w:cs="Arial"/>
          <w:color w:val="000000" w:themeColor="text1"/>
          <w:lang w:val="kk-KZ"/>
        </w:rPr>
        <w:t>№2 қосымша – Құжаттар тізімі;</w:t>
      </w:r>
    </w:p>
    <w:p w14:paraId="4297DD26" w14:textId="1AA9F4DD" w:rsidR="00232084" w:rsidRPr="009235B2" w:rsidRDefault="00232084" w:rsidP="00232084">
      <w:pPr>
        <w:pStyle w:val="a3"/>
        <w:numPr>
          <w:ilvl w:val="0"/>
          <w:numId w:val="22"/>
        </w:numPr>
        <w:jc w:val="both"/>
        <w:textAlignment w:val="baseline"/>
        <w:rPr>
          <w:rFonts w:ascii="Arial" w:hAnsi="Arial" w:cs="Arial"/>
          <w:color w:val="000000" w:themeColor="text1"/>
          <w:lang w:val="kk-KZ"/>
        </w:rPr>
      </w:pPr>
      <w:r w:rsidRPr="009235B2">
        <w:rPr>
          <w:rFonts w:ascii="Arial" w:hAnsi="Arial" w:cs="Arial"/>
          <w:color w:val="000000" w:themeColor="text1"/>
          <w:lang w:val="kk-KZ"/>
        </w:rPr>
        <w:t>№ 3.1 қосымша. – Бірінші кезеңге өтінім нысаны;</w:t>
      </w:r>
    </w:p>
    <w:p w14:paraId="796B6C52" w14:textId="3E12F85F" w:rsidR="00232084" w:rsidRPr="009235B2" w:rsidRDefault="00232084" w:rsidP="00232084">
      <w:pPr>
        <w:pStyle w:val="a3"/>
        <w:numPr>
          <w:ilvl w:val="0"/>
          <w:numId w:val="22"/>
        </w:numPr>
        <w:jc w:val="both"/>
        <w:textAlignment w:val="baseline"/>
        <w:rPr>
          <w:rFonts w:ascii="Arial" w:hAnsi="Arial" w:cs="Arial"/>
          <w:color w:val="000000" w:themeColor="text1"/>
          <w:lang w:val="kk-KZ"/>
        </w:rPr>
      </w:pPr>
      <w:r w:rsidRPr="009235B2">
        <w:rPr>
          <w:rFonts w:ascii="Arial" w:hAnsi="Arial" w:cs="Arial"/>
          <w:color w:val="000000" w:themeColor="text1"/>
          <w:lang w:val="kk-KZ"/>
        </w:rPr>
        <w:t>№ 3.2 қосымша. – Екінші кезеңге өтінімдер;</w:t>
      </w:r>
    </w:p>
    <w:p w14:paraId="6B5ABDE2" w14:textId="3FB63E6B" w:rsidR="00232084" w:rsidRPr="009235B2" w:rsidRDefault="00232084" w:rsidP="00232084">
      <w:pPr>
        <w:pStyle w:val="a3"/>
        <w:numPr>
          <w:ilvl w:val="0"/>
          <w:numId w:val="22"/>
        </w:numPr>
        <w:jc w:val="both"/>
        <w:textAlignment w:val="baseline"/>
        <w:rPr>
          <w:rFonts w:ascii="Arial" w:hAnsi="Arial" w:cs="Arial"/>
          <w:color w:val="000000" w:themeColor="text1"/>
          <w:lang w:val="kk-KZ"/>
        </w:rPr>
      </w:pPr>
      <w:r w:rsidRPr="009235B2">
        <w:rPr>
          <w:rFonts w:ascii="Arial" w:hAnsi="Arial" w:cs="Arial"/>
          <w:color w:val="000000" w:themeColor="text1"/>
          <w:lang w:val="kk-KZ"/>
        </w:rPr>
        <w:t>№4 қосымша – Инвестициялық ұсыныс нысаны;</w:t>
      </w:r>
    </w:p>
    <w:p w14:paraId="661CFA83" w14:textId="145EB4A8" w:rsidR="00EF2A21" w:rsidRPr="009235B2" w:rsidRDefault="00232084" w:rsidP="00232084">
      <w:pPr>
        <w:pStyle w:val="a3"/>
        <w:numPr>
          <w:ilvl w:val="0"/>
          <w:numId w:val="22"/>
        </w:numPr>
        <w:jc w:val="both"/>
        <w:textAlignment w:val="baseline"/>
        <w:rPr>
          <w:rFonts w:ascii="Arial" w:hAnsi="Arial" w:cs="Arial"/>
          <w:color w:val="000000" w:themeColor="text1"/>
          <w:lang w:val="kk-KZ"/>
        </w:rPr>
      </w:pPr>
      <w:r w:rsidRPr="009235B2">
        <w:rPr>
          <w:rFonts w:ascii="Arial" w:hAnsi="Arial" w:cs="Arial"/>
          <w:color w:val="000000" w:themeColor="text1"/>
          <w:lang w:val="kk-KZ"/>
        </w:rPr>
        <w:t>№5 қосымша – Техникалық сипаттамалары</w:t>
      </w:r>
      <w:r w:rsidR="00A63BAC" w:rsidRPr="009235B2">
        <w:rPr>
          <w:rFonts w:ascii="Arial" w:hAnsi="Arial" w:cs="Arial"/>
          <w:color w:val="000000" w:themeColor="text1"/>
          <w:lang w:val="kk-KZ"/>
        </w:rPr>
        <w:t>;</w:t>
      </w:r>
    </w:p>
    <w:p w14:paraId="4DC670DD" w14:textId="3D450B80" w:rsidR="00A63BAC" w:rsidRPr="009235B2" w:rsidRDefault="00A63BAC" w:rsidP="00232084">
      <w:pPr>
        <w:pStyle w:val="a3"/>
        <w:numPr>
          <w:ilvl w:val="0"/>
          <w:numId w:val="22"/>
        </w:numPr>
        <w:jc w:val="both"/>
        <w:textAlignment w:val="baseline"/>
        <w:rPr>
          <w:rFonts w:ascii="Arial" w:hAnsi="Arial" w:cs="Arial"/>
          <w:color w:val="000000" w:themeColor="text1"/>
          <w:lang w:val="kk-KZ"/>
        </w:rPr>
      </w:pPr>
      <w:r w:rsidRPr="009235B2">
        <w:rPr>
          <w:rFonts w:ascii="Arial" w:hAnsi="Arial" w:cs="Arial"/>
          <w:color w:val="000000" w:themeColor="text1"/>
          <w:lang w:val="kk-KZ"/>
        </w:rPr>
        <w:t xml:space="preserve">№6 қосымша – </w:t>
      </w:r>
      <w:r w:rsidR="000A3C34" w:rsidRPr="009235B2">
        <w:rPr>
          <w:rFonts w:ascii="Arial" w:hAnsi="Arial" w:cs="Arial"/>
          <w:color w:val="000000" w:themeColor="text1"/>
          <w:lang w:val="kk-KZ"/>
        </w:rPr>
        <w:t>"«Алматы» ӘКК» АҚ деректемелері</w:t>
      </w:r>
    </w:p>
    <w:p w14:paraId="0128435B" w14:textId="77777777" w:rsidR="00F85A88" w:rsidRPr="009235B2" w:rsidRDefault="00F85A88" w:rsidP="00F85A88">
      <w:pPr>
        <w:jc w:val="both"/>
        <w:textAlignment w:val="baseline"/>
        <w:rPr>
          <w:rFonts w:ascii="Arial" w:hAnsi="Arial" w:cs="Arial"/>
          <w:color w:val="000000" w:themeColor="text1"/>
          <w:sz w:val="24"/>
          <w:szCs w:val="24"/>
          <w:lang w:val="kk-KZ"/>
        </w:rPr>
      </w:pPr>
    </w:p>
    <w:p w14:paraId="0538D92D" w14:textId="77777777" w:rsidR="003270C3" w:rsidRPr="009235B2" w:rsidRDefault="003270C3" w:rsidP="00F85A88">
      <w:pPr>
        <w:jc w:val="both"/>
        <w:textAlignment w:val="baseline"/>
        <w:rPr>
          <w:rFonts w:ascii="Arial" w:hAnsi="Arial" w:cs="Arial"/>
          <w:color w:val="000000" w:themeColor="text1"/>
          <w:sz w:val="24"/>
          <w:szCs w:val="24"/>
          <w:lang w:val="kk-KZ"/>
        </w:rPr>
      </w:pPr>
    </w:p>
    <w:p w14:paraId="4D471969" w14:textId="77777777" w:rsidR="003270C3" w:rsidRPr="009235B2" w:rsidRDefault="003270C3" w:rsidP="00F85A88">
      <w:pPr>
        <w:jc w:val="both"/>
        <w:textAlignment w:val="baseline"/>
        <w:rPr>
          <w:rFonts w:ascii="Arial" w:hAnsi="Arial" w:cs="Arial"/>
          <w:color w:val="000000" w:themeColor="text1"/>
          <w:sz w:val="24"/>
          <w:szCs w:val="24"/>
          <w:lang w:val="kk-KZ"/>
        </w:rPr>
      </w:pPr>
    </w:p>
    <w:p w14:paraId="03705D6E" w14:textId="77777777" w:rsidR="003270C3" w:rsidRPr="009235B2" w:rsidRDefault="003270C3" w:rsidP="00F85A88">
      <w:pPr>
        <w:jc w:val="both"/>
        <w:textAlignment w:val="baseline"/>
        <w:rPr>
          <w:rFonts w:ascii="Arial" w:hAnsi="Arial" w:cs="Arial"/>
          <w:color w:val="000000" w:themeColor="text1"/>
          <w:sz w:val="24"/>
          <w:szCs w:val="24"/>
          <w:lang w:val="kk-KZ"/>
        </w:rPr>
      </w:pPr>
    </w:p>
    <w:p w14:paraId="556868CA" w14:textId="77777777" w:rsidR="003270C3" w:rsidRPr="009235B2" w:rsidRDefault="003270C3" w:rsidP="00F85A88">
      <w:pPr>
        <w:jc w:val="both"/>
        <w:textAlignment w:val="baseline"/>
        <w:rPr>
          <w:rFonts w:ascii="Arial" w:hAnsi="Arial" w:cs="Arial"/>
          <w:color w:val="000000" w:themeColor="text1"/>
          <w:sz w:val="24"/>
          <w:szCs w:val="24"/>
          <w:lang w:val="kk-KZ"/>
        </w:rPr>
      </w:pPr>
    </w:p>
    <w:p w14:paraId="1C54C4CB" w14:textId="77777777" w:rsidR="003270C3" w:rsidRPr="009235B2" w:rsidRDefault="003270C3" w:rsidP="00F85A88">
      <w:pPr>
        <w:jc w:val="both"/>
        <w:textAlignment w:val="baseline"/>
        <w:rPr>
          <w:rFonts w:ascii="Arial" w:hAnsi="Arial" w:cs="Arial"/>
          <w:color w:val="000000" w:themeColor="text1"/>
          <w:sz w:val="24"/>
          <w:szCs w:val="24"/>
          <w:lang w:val="kk-KZ"/>
        </w:rPr>
      </w:pPr>
    </w:p>
    <w:p w14:paraId="25360DD6" w14:textId="77777777" w:rsidR="00DA63BF" w:rsidRPr="009235B2" w:rsidRDefault="00DA63BF">
      <w:pPr>
        <w:spacing w:after="160" w:line="259" w:lineRule="auto"/>
        <w:rPr>
          <w:rFonts w:ascii="Arial" w:hAnsi="Arial" w:cs="Arial"/>
          <w:i/>
          <w:iCs/>
          <w:color w:val="000000" w:themeColor="text1"/>
          <w:sz w:val="24"/>
          <w:szCs w:val="24"/>
          <w:lang w:val="kk-KZ"/>
        </w:rPr>
      </w:pPr>
      <w:r w:rsidRPr="009235B2">
        <w:rPr>
          <w:rFonts w:ascii="Arial" w:hAnsi="Arial" w:cs="Arial"/>
          <w:i/>
          <w:iCs/>
          <w:color w:val="000000" w:themeColor="text1"/>
          <w:sz w:val="24"/>
          <w:szCs w:val="24"/>
          <w:lang w:val="kk-KZ"/>
        </w:rPr>
        <w:br w:type="page"/>
      </w:r>
    </w:p>
    <w:p w14:paraId="11882259" w14:textId="7946BA08" w:rsidR="00065381" w:rsidRPr="009235B2" w:rsidRDefault="00232084" w:rsidP="004C134D">
      <w:pPr>
        <w:tabs>
          <w:tab w:val="left" w:pos="3402"/>
        </w:tabs>
        <w:ind w:left="7088"/>
        <w:textAlignment w:val="baseline"/>
        <w:rPr>
          <w:rFonts w:ascii="Arial" w:hAnsi="Arial" w:cs="Arial"/>
          <w:i/>
          <w:iCs/>
          <w:color w:val="000000" w:themeColor="text1"/>
          <w:sz w:val="24"/>
          <w:szCs w:val="24"/>
          <w:lang w:val="kk-KZ"/>
        </w:rPr>
      </w:pPr>
      <w:r w:rsidRPr="009235B2">
        <w:rPr>
          <w:rFonts w:ascii="Arial" w:hAnsi="Arial" w:cs="Arial"/>
          <w:i/>
          <w:iCs/>
          <w:color w:val="000000" w:themeColor="text1"/>
          <w:sz w:val="24"/>
          <w:szCs w:val="24"/>
          <w:lang w:val="kk-KZ"/>
        </w:rPr>
        <w:lastRenderedPageBreak/>
        <w:t>Хабарландыруға №1 қосымша</w:t>
      </w:r>
    </w:p>
    <w:p w14:paraId="2E9A7425" w14:textId="77777777" w:rsidR="00065381" w:rsidRPr="009235B2" w:rsidRDefault="00065381" w:rsidP="00065381">
      <w:pPr>
        <w:jc w:val="center"/>
        <w:textAlignment w:val="baseline"/>
        <w:rPr>
          <w:rFonts w:ascii="Arial" w:hAnsi="Arial" w:cs="Arial"/>
          <w:b/>
          <w:bCs/>
          <w:color w:val="000000" w:themeColor="text1"/>
          <w:sz w:val="24"/>
          <w:szCs w:val="24"/>
          <w:lang w:val="kk-KZ"/>
        </w:rPr>
      </w:pPr>
    </w:p>
    <w:p w14:paraId="766671AD" w14:textId="77777777" w:rsidR="00065381" w:rsidRPr="009235B2" w:rsidRDefault="00065381" w:rsidP="00065381">
      <w:pPr>
        <w:jc w:val="center"/>
        <w:textAlignment w:val="baseline"/>
        <w:rPr>
          <w:rFonts w:ascii="Arial" w:hAnsi="Arial" w:cs="Arial"/>
          <w:b/>
          <w:bCs/>
          <w:color w:val="000000" w:themeColor="text1"/>
          <w:sz w:val="24"/>
          <w:szCs w:val="24"/>
          <w:lang w:val="kk-KZ"/>
        </w:rPr>
      </w:pPr>
    </w:p>
    <w:p w14:paraId="5323E991" w14:textId="5CACCC5E" w:rsidR="00065381" w:rsidRPr="009235B2" w:rsidRDefault="00232084" w:rsidP="00065381">
      <w:pPr>
        <w:jc w:val="center"/>
        <w:textAlignment w:val="baseline"/>
        <w:rPr>
          <w:rFonts w:ascii="Arial" w:hAnsi="Arial" w:cs="Arial"/>
          <w:b/>
          <w:bCs/>
          <w:color w:val="000000" w:themeColor="text1"/>
          <w:sz w:val="24"/>
          <w:szCs w:val="24"/>
          <w:lang w:val="kk-KZ"/>
        </w:rPr>
      </w:pPr>
      <w:r w:rsidRPr="009235B2">
        <w:rPr>
          <w:rFonts w:ascii="Arial" w:hAnsi="Arial" w:cs="Arial"/>
          <w:b/>
          <w:bCs/>
          <w:color w:val="000000" w:themeColor="text1"/>
          <w:sz w:val="24"/>
          <w:szCs w:val="24"/>
          <w:lang w:val="kk-KZ"/>
        </w:rPr>
        <w:t>Әлеуетті инвесторларға қойылатын біліктілік талаптары</w:t>
      </w:r>
      <w:r w:rsidR="00065381" w:rsidRPr="009235B2">
        <w:rPr>
          <w:rFonts w:ascii="Arial" w:hAnsi="Arial" w:cs="Arial"/>
          <w:b/>
          <w:bCs/>
          <w:color w:val="000000" w:themeColor="text1"/>
          <w:sz w:val="24"/>
          <w:szCs w:val="24"/>
          <w:lang w:val="kk-KZ"/>
        </w:rPr>
        <w:t>.</w:t>
      </w:r>
    </w:p>
    <w:p w14:paraId="23C432EC" w14:textId="77777777" w:rsidR="00065381" w:rsidRPr="009235B2" w:rsidRDefault="00065381" w:rsidP="00065381">
      <w:pPr>
        <w:jc w:val="center"/>
        <w:textAlignment w:val="baseline"/>
        <w:rPr>
          <w:rFonts w:ascii="Arial" w:hAnsi="Arial" w:cs="Arial"/>
          <w:b/>
          <w:bCs/>
          <w:color w:val="000000" w:themeColor="text1"/>
          <w:sz w:val="24"/>
          <w:szCs w:val="24"/>
          <w:lang w:val="kk-KZ"/>
        </w:rPr>
      </w:pPr>
    </w:p>
    <w:p w14:paraId="38E25A02" w14:textId="77777777" w:rsidR="00065381" w:rsidRPr="009235B2" w:rsidRDefault="00065381" w:rsidP="00065381">
      <w:pPr>
        <w:jc w:val="both"/>
        <w:textAlignment w:val="baseline"/>
        <w:rPr>
          <w:rFonts w:ascii="Arial" w:hAnsi="Arial" w:cs="Arial"/>
          <w:b/>
          <w:bCs/>
          <w:color w:val="000000" w:themeColor="text1"/>
          <w:sz w:val="24"/>
          <w:szCs w:val="24"/>
          <w:lang w:val="kk-KZ"/>
        </w:rPr>
      </w:pPr>
    </w:p>
    <w:p w14:paraId="5EA3C322" w14:textId="54993E8E" w:rsidR="00065381" w:rsidRPr="009235B2" w:rsidRDefault="00065381" w:rsidP="00065381">
      <w:pPr>
        <w:jc w:val="both"/>
        <w:textAlignment w:val="baseline"/>
        <w:rPr>
          <w:rFonts w:ascii="Arial" w:hAnsi="Arial" w:cs="Arial"/>
          <w:b/>
          <w:bCs/>
          <w:color w:val="000000" w:themeColor="text1"/>
          <w:sz w:val="24"/>
          <w:szCs w:val="24"/>
          <w:lang w:val="kk-KZ"/>
        </w:rPr>
      </w:pPr>
      <w:r w:rsidRPr="009235B2">
        <w:rPr>
          <w:rFonts w:ascii="Arial" w:hAnsi="Arial" w:cs="Arial"/>
          <w:b/>
          <w:bCs/>
          <w:color w:val="000000" w:themeColor="text1"/>
          <w:sz w:val="24"/>
          <w:szCs w:val="24"/>
          <w:lang w:val="kk-KZ"/>
        </w:rPr>
        <w:t xml:space="preserve">1. </w:t>
      </w:r>
      <w:r w:rsidR="00232084" w:rsidRPr="009235B2">
        <w:rPr>
          <w:rFonts w:ascii="Arial" w:hAnsi="Arial" w:cs="Arial"/>
          <w:b/>
          <w:bCs/>
          <w:color w:val="000000" w:themeColor="text1"/>
          <w:sz w:val="24"/>
          <w:szCs w:val="24"/>
          <w:lang w:val="kk-KZ"/>
        </w:rPr>
        <w:t xml:space="preserve">Әлеуетті инвесторларды іріктеу бойынша </w:t>
      </w:r>
      <w:r w:rsidR="003C5B6F" w:rsidRPr="009235B2">
        <w:rPr>
          <w:rFonts w:ascii="Arial" w:hAnsi="Arial" w:cs="Arial"/>
          <w:b/>
          <w:bCs/>
          <w:color w:val="000000" w:themeColor="text1"/>
          <w:sz w:val="24"/>
          <w:szCs w:val="24"/>
          <w:lang w:val="kk-KZ"/>
        </w:rPr>
        <w:t>байқауды</w:t>
      </w:r>
      <w:r w:rsidR="00232084" w:rsidRPr="009235B2">
        <w:rPr>
          <w:rFonts w:ascii="Arial" w:hAnsi="Arial" w:cs="Arial"/>
          <w:b/>
          <w:bCs/>
          <w:color w:val="000000" w:themeColor="text1"/>
          <w:sz w:val="24"/>
          <w:szCs w:val="24"/>
          <w:lang w:val="kk-KZ"/>
        </w:rPr>
        <w:t>ң бірінші кезеңіне қойылатын біліктілік талаптары</w:t>
      </w:r>
      <w:r w:rsidRPr="009235B2">
        <w:rPr>
          <w:rFonts w:ascii="Arial" w:hAnsi="Arial" w:cs="Arial"/>
          <w:b/>
          <w:bCs/>
          <w:color w:val="000000" w:themeColor="text1"/>
          <w:sz w:val="24"/>
          <w:szCs w:val="24"/>
          <w:lang w:val="kk-KZ"/>
        </w:rPr>
        <w:t>:</w:t>
      </w:r>
    </w:p>
    <w:p w14:paraId="4B81E956" w14:textId="77777777" w:rsidR="00065381" w:rsidRPr="009235B2" w:rsidRDefault="00065381" w:rsidP="00065381">
      <w:pPr>
        <w:jc w:val="both"/>
        <w:textAlignment w:val="baseline"/>
        <w:rPr>
          <w:rFonts w:ascii="Arial" w:hAnsi="Arial" w:cs="Arial"/>
          <w:b/>
          <w:bCs/>
          <w:color w:val="000000" w:themeColor="text1"/>
          <w:sz w:val="24"/>
          <w:szCs w:val="24"/>
          <w:lang w:val="kk-KZ"/>
        </w:rPr>
      </w:pPr>
    </w:p>
    <w:p w14:paraId="51E156FE" w14:textId="7B416C3E" w:rsidR="00065381" w:rsidRPr="009235B2" w:rsidRDefault="00232084" w:rsidP="00065381">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9235B2">
        <w:rPr>
          <w:rFonts w:ascii="Arial" w:hAnsi="Arial" w:cs="Arial"/>
          <w:lang w:val="kk-KZ"/>
        </w:rPr>
        <w:t>Заңды тұлғаны немесе консорциум мүшелерін Алматы қаласында</w:t>
      </w:r>
      <w:r w:rsidRPr="009235B2">
        <w:rPr>
          <w:rFonts w:ascii="Arial" w:hAnsi="Arial" w:cs="Arial"/>
          <w:b/>
          <w:bCs/>
          <w:lang w:val="kk-KZ"/>
        </w:rPr>
        <w:t xml:space="preserve"> мемлекеттік тіркеудің болуы</w:t>
      </w:r>
      <w:r w:rsidR="0021434C" w:rsidRPr="009235B2">
        <w:rPr>
          <w:rFonts w:ascii="Arial" w:hAnsi="Arial" w:cs="Arial"/>
          <w:color w:val="000000" w:themeColor="text1"/>
          <w:lang w:val="kk-KZ"/>
        </w:rPr>
        <w:t>.</w:t>
      </w:r>
    </w:p>
    <w:p w14:paraId="4CD32471" w14:textId="16B10CAC" w:rsidR="00065381" w:rsidRPr="009235B2" w:rsidRDefault="00232084" w:rsidP="00065381">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9235B2">
        <w:rPr>
          <w:rFonts w:ascii="Arial" w:hAnsi="Arial" w:cs="Arial"/>
          <w:b/>
          <w:bCs/>
          <w:color w:val="000000" w:themeColor="text1"/>
          <w:lang w:val="kk-KZ"/>
        </w:rPr>
        <w:t>Банкроттықтың және/немесе таратудың, оңалтудың ағымдағы рәсімдерінің болмауы</w:t>
      </w:r>
      <w:r w:rsidR="00065381" w:rsidRPr="009235B2">
        <w:rPr>
          <w:rFonts w:ascii="Arial" w:hAnsi="Arial" w:cs="Arial"/>
          <w:color w:val="000000" w:themeColor="text1"/>
          <w:lang w:val="kk-KZ"/>
        </w:rPr>
        <w:t xml:space="preserve">. </w:t>
      </w:r>
      <w:r w:rsidRPr="009235B2">
        <w:rPr>
          <w:rFonts w:ascii="Arial" w:hAnsi="Arial" w:cs="Arial"/>
          <w:color w:val="000000" w:themeColor="text1"/>
          <w:lang w:val="kk-KZ"/>
        </w:rPr>
        <w:t>Өтінім берген сәтте Инвестор сот талқылауында тарап болып табылмайды, инвесторға және оның мүлкіне атқарушылық іс жүргізу жоқ. Инвестор және оның басшылары, құрылтайшылары терроризм мен экстремизмді қаржыландыруға байланысты ұйымдар мен тұлғалар тізбесіне енгізілмеген</w:t>
      </w:r>
      <w:r w:rsidR="0021434C" w:rsidRPr="009235B2">
        <w:rPr>
          <w:rFonts w:ascii="Arial" w:hAnsi="Arial" w:cs="Arial"/>
          <w:b/>
          <w:bCs/>
          <w:color w:val="000000" w:themeColor="text1"/>
          <w:lang w:val="kk-KZ"/>
        </w:rPr>
        <w:t>.</w:t>
      </w:r>
    </w:p>
    <w:p w14:paraId="6F653000" w14:textId="090435CC" w:rsidR="00065381" w:rsidRPr="009235B2" w:rsidRDefault="00232084" w:rsidP="00065381">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9235B2">
        <w:rPr>
          <w:rFonts w:ascii="Arial" w:hAnsi="Arial" w:cs="Arial"/>
          <w:b/>
          <w:bCs/>
          <w:color w:val="000000" w:themeColor="text1"/>
          <w:lang w:val="kk-KZ"/>
        </w:rPr>
        <w:t xml:space="preserve">Салықтар және өзге де </w:t>
      </w:r>
      <w:r w:rsidRPr="009235B2">
        <w:rPr>
          <w:rFonts w:ascii="Arial" w:hAnsi="Arial" w:cs="Arial"/>
          <w:color w:val="000000" w:themeColor="text1"/>
          <w:lang w:val="kk-KZ"/>
        </w:rPr>
        <w:t xml:space="preserve">міндетті төлемдер бойынша мерзімі өткен берешектің, сондай-ақ қаржы ұйымдары алдында мерзімі өткен </w:t>
      </w:r>
      <w:r w:rsidR="007E1D7D" w:rsidRPr="009235B2">
        <w:rPr>
          <w:rFonts w:ascii="Arial" w:hAnsi="Arial" w:cs="Arial"/>
          <w:color w:val="000000" w:themeColor="text1"/>
          <w:lang w:val="kk-KZ"/>
        </w:rPr>
        <w:t>несиелік</w:t>
      </w:r>
      <w:r w:rsidRPr="009235B2">
        <w:rPr>
          <w:rFonts w:ascii="Arial" w:hAnsi="Arial" w:cs="Arial"/>
          <w:color w:val="000000" w:themeColor="text1"/>
          <w:lang w:val="kk-KZ"/>
        </w:rPr>
        <w:t xml:space="preserve"> берешектің болмауы</w:t>
      </w:r>
      <w:r w:rsidR="00AE6125" w:rsidRPr="009235B2">
        <w:rPr>
          <w:rFonts w:ascii="Arial" w:hAnsi="Arial" w:cs="Arial"/>
          <w:color w:val="000000" w:themeColor="text1"/>
          <w:lang w:val="kk-KZ"/>
        </w:rPr>
        <w:t>.</w:t>
      </w:r>
    </w:p>
    <w:p w14:paraId="17EF523C" w14:textId="141C22D7" w:rsidR="00065381" w:rsidRPr="009235B2" w:rsidRDefault="00232084" w:rsidP="00232084">
      <w:pPr>
        <w:pStyle w:val="a3"/>
        <w:numPr>
          <w:ilvl w:val="0"/>
          <w:numId w:val="7"/>
        </w:numPr>
        <w:ind w:left="567" w:hanging="567"/>
        <w:jc w:val="both"/>
        <w:textAlignment w:val="baseline"/>
        <w:rPr>
          <w:rFonts w:ascii="Arial" w:hAnsi="Arial" w:cs="Arial"/>
          <w:b/>
          <w:bCs/>
          <w:color w:val="000000" w:themeColor="text1"/>
          <w:lang w:val="kk-KZ"/>
        </w:rPr>
      </w:pPr>
      <w:r w:rsidRPr="009235B2">
        <w:rPr>
          <w:rFonts w:ascii="Arial" w:hAnsi="Arial" w:cs="Arial"/>
          <w:b/>
          <w:bCs/>
          <w:color w:val="000000" w:themeColor="text1"/>
          <w:lang w:val="kk-KZ"/>
        </w:rPr>
        <w:t xml:space="preserve">Инвестордың </w:t>
      </w:r>
      <w:r w:rsidR="006842E5" w:rsidRPr="009235B2">
        <w:rPr>
          <w:rFonts w:ascii="Arial" w:hAnsi="Arial" w:cs="Arial"/>
          <w:b/>
          <w:bCs/>
          <w:color w:val="000000" w:themeColor="text1"/>
          <w:lang w:val="kk-KZ"/>
        </w:rPr>
        <w:t>ЭЗС</w:t>
      </w:r>
      <w:r w:rsidRPr="009235B2">
        <w:rPr>
          <w:rFonts w:ascii="Arial" w:hAnsi="Arial" w:cs="Arial"/>
          <w:b/>
          <w:bCs/>
          <w:color w:val="000000" w:themeColor="text1"/>
          <w:lang w:val="kk-KZ"/>
        </w:rPr>
        <w:t xml:space="preserve"> орнату және пайдалану жөніндегі жұмыс тәжірибесі өтінім беру күнінің алдындағы кемінде 6 ай </w:t>
      </w:r>
      <w:r w:rsidRPr="009235B2">
        <w:rPr>
          <w:rFonts w:ascii="Arial" w:hAnsi="Arial" w:cs="Arial"/>
          <w:color w:val="000000" w:themeColor="text1"/>
          <w:lang w:val="kk-KZ"/>
        </w:rPr>
        <w:t xml:space="preserve">(заңды тұлғаның тіркелген күнімен, меншіктегі немесе басқарудағы электр зарядтау станциясын пайдалануға беру актісінің </w:t>
      </w:r>
      <w:r w:rsidR="007E1D7D" w:rsidRPr="009235B2">
        <w:rPr>
          <w:rFonts w:ascii="Arial" w:hAnsi="Arial" w:cs="Arial"/>
          <w:color w:val="000000" w:themeColor="text1"/>
          <w:lang w:val="kk-KZ"/>
        </w:rPr>
        <w:t>к</w:t>
      </w:r>
      <w:r w:rsidRPr="009235B2">
        <w:rPr>
          <w:rFonts w:ascii="Arial" w:hAnsi="Arial" w:cs="Arial"/>
          <w:color w:val="000000" w:themeColor="text1"/>
          <w:lang w:val="kk-KZ"/>
        </w:rPr>
        <w:t>үнімен, сондай-ақ электр энергиясын тұтыну туралы шартпен расталады)</w:t>
      </w:r>
      <w:r w:rsidR="00AE6125" w:rsidRPr="009235B2">
        <w:rPr>
          <w:rFonts w:ascii="Arial" w:hAnsi="Arial" w:cs="Arial"/>
          <w:color w:val="000000" w:themeColor="text1"/>
          <w:lang w:val="kk-KZ"/>
        </w:rPr>
        <w:t>.</w:t>
      </w:r>
    </w:p>
    <w:p w14:paraId="65BBE14A" w14:textId="2D7DDF0D" w:rsidR="00412FF2" w:rsidRPr="009235B2" w:rsidRDefault="00D5000F" w:rsidP="00412FF2">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9235B2">
        <w:rPr>
          <w:rFonts w:ascii="Arial" w:hAnsi="Arial" w:cs="Arial"/>
          <w:color w:val="000000" w:themeColor="text1"/>
          <w:lang w:val="kk-KZ"/>
        </w:rPr>
        <w:t>Лот</w:t>
      </w:r>
      <w:r w:rsidR="009B11DF" w:rsidRPr="009235B2">
        <w:rPr>
          <w:rFonts w:ascii="Arial" w:hAnsi="Arial" w:cs="Arial"/>
          <w:color w:val="000000" w:themeColor="text1"/>
          <w:lang w:val="kk-KZ"/>
        </w:rPr>
        <w:t xml:space="preserve"> бойынша меншігінде немесе басқармасында Қазақстан Республикасы бойынша кемінде 10 станция санында қолданыстағы ЭЗС болуы (ЭЗС пайдалануға беру актісімен және/немесе ЭЗС басқару шартымен расталады).</w:t>
      </w:r>
    </w:p>
    <w:p w14:paraId="1CC918CA" w14:textId="77777777" w:rsidR="009B11DF" w:rsidRPr="009235B2" w:rsidRDefault="009B11DF" w:rsidP="009B11DF">
      <w:pPr>
        <w:jc w:val="both"/>
        <w:textAlignment w:val="baseline"/>
        <w:rPr>
          <w:rFonts w:ascii="Arial" w:hAnsi="Arial" w:cs="Arial"/>
          <w:color w:val="000000" w:themeColor="text1"/>
          <w:lang w:val="kk-KZ"/>
        </w:rPr>
      </w:pPr>
    </w:p>
    <w:p w14:paraId="5373754E" w14:textId="77777777" w:rsidR="00065381" w:rsidRPr="003F0C25" w:rsidRDefault="00065381" w:rsidP="00065381">
      <w:pPr>
        <w:pStyle w:val="a3"/>
        <w:spacing w:after="0" w:line="240" w:lineRule="auto"/>
        <w:ind w:left="567" w:hanging="567"/>
        <w:jc w:val="both"/>
        <w:textAlignment w:val="baseline"/>
        <w:rPr>
          <w:rFonts w:ascii="Arial" w:hAnsi="Arial" w:cs="Arial"/>
          <w:color w:val="000000" w:themeColor="text1"/>
          <w:lang w:val="kk-KZ"/>
        </w:rPr>
      </w:pPr>
    </w:p>
    <w:p w14:paraId="0F682567" w14:textId="5AF37613" w:rsidR="00065381" w:rsidRPr="003F0C25" w:rsidRDefault="003C5B6F" w:rsidP="00065381">
      <w:pPr>
        <w:pStyle w:val="a3"/>
        <w:numPr>
          <w:ilvl w:val="0"/>
          <w:numId w:val="9"/>
        </w:numPr>
        <w:spacing w:after="0" w:line="240" w:lineRule="auto"/>
        <w:jc w:val="both"/>
        <w:textAlignment w:val="baseline"/>
        <w:rPr>
          <w:rFonts w:ascii="Arial" w:hAnsi="Arial" w:cs="Arial"/>
          <w:b/>
          <w:bCs/>
          <w:color w:val="000000" w:themeColor="text1"/>
          <w:lang w:val="kk-KZ"/>
        </w:rPr>
      </w:pPr>
      <w:r w:rsidRPr="003F0C25">
        <w:rPr>
          <w:rFonts w:ascii="Arial" w:hAnsi="Arial" w:cs="Arial"/>
          <w:b/>
          <w:bCs/>
          <w:color w:val="000000" w:themeColor="text1"/>
          <w:lang w:val="kk-KZ"/>
        </w:rPr>
        <w:t>Байқауды</w:t>
      </w:r>
      <w:r w:rsidR="00F57CC0" w:rsidRPr="003F0C25">
        <w:rPr>
          <w:rFonts w:ascii="Arial" w:hAnsi="Arial" w:cs="Arial"/>
          <w:b/>
          <w:bCs/>
          <w:color w:val="000000" w:themeColor="text1"/>
          <w:lang w:val="kk-KZ"/>
        </w:rPr>
        <w:t>ң екінші кезеңіне жіберілген әлеуетті инвесторлар үшін біліктілік талаптары</w:t>
      </w:r>
      <w:r w:rsidR="00065381" w:rsidRPr="003F0C25">
        <w:rPr>
          <w:rFonts w:ascii="Arial" w:hAnsi="Arial" w:cs="Arial"/>
          <w:b/>
          <w:bCs/>
          <w:color w:val="000000" w:themeColor="text1"/>
          <w:lang w:val="kk-KZ"/>
        </w:rPr>
        <w:t>:</w:t>
      </w:r>
    </w:p>
    <w:p w14:paraId="296FA1C2" w14:textId="77777777" w:rsidR="00065381" w:rsidRPr="003F0C25" w:rsidRDefault="00065381" w:rsidP="00065381">
      <w:pPr>
        <w:pStyle w:val="a3"/>
        <w:spacing w:after="0" w:line="240" w:lineRule="auto"/>
        <w:ind w:left="408"/>
        <w:jc w:val="both"/>
        <w:textAlignment w:val="baseline"/>
        <w:rPr>
          <w:rFonts w:ascii="Arial" w:hAnsi="Arial" w:cs="Arial"/>
          <w:b/>
          <w:bCs/>
          <w:color w:val="000000" w:themeColor="text1"/>
          <w:lang w:val="kk-KZ"/>
        </w:rPr>
      </w:pPr>
    </w:p>
    <w:p w14:paraId="2FCFA6DB" w14:textId="77777777" w:rsidR="001C15FD" w:rsidRDefault="0072518D" w:rsidP="006E6D8A">
      <w:pPr>
        <w:pStyle w:val="a3"/>
        <w:numPr>
          <w:ilvl w:val="1"/>
          <w:numId w:val="9"/>
        </w:numPr>
        <w:ind w:left="426" w:hanging="426"/>
        <w:jc w:val="both"/>
        <w:textAlignment w:val="baseline"/>
        <w:rPr>
          <w:rFonts w:ascii="Arial" w:hAnsi="Arial" w:cs="Arial"/>
          <w:color w:val="000000" w:themeColor="text1"/>
          <w:lang w:val="kk-KZ"/>
        </w:rPr>
      </w:pPr>
      <w:r w:rsidRPr="001C15FD">
        <w:rPr>
          <w:rFonts w:ascii="Arial" w:hAnsi="Arial" w:cs="Arial"/>
          <w:color w:val="000000" w:themeColor="text1"/>
          <w:lang w:val="kk-KZ"/>
        </w:rPr>
        <w:t xml:space="preserve">Өтінімге сәйкес болжамды Инвестициялар сомасының кемінде </w:t>
      </w:r>
      <w:r w:rsidRPr="001C15FD">
        <w:rPr>
          <w:rFonts w:ascii="Arial" w:hAnsi="Arial" w:cs="Arial"/>
          <w:b/>
          <w:bCs/>
          <w:color w:val="000000" w:themeColor="text1"/>
          <w:lang w:val="kk-KZ"/>
        </w:rPr>
        <w:t>100% мөлшерінде меншікті немесе қарыз қаражатының болуы</w:t>
      </w:r>
      <w:r w:rsidRPr="001C15FD">
        <w:rPr>
          <w:rFonts w:ascii="Arial" w:hAnsi="Arial" w:cs="Arial"/>
          <w:color w:val="000000" w:themeColor="text1"/>
          <w:lang w:val="kk-KZ"/>
        </w:rPr>
        <w:t xml:space="preserve">, оның ішінде жабдықтарды сатып алуға/өндіруге, дайындық жұмыстарына, ҚМЖ және инженерлік желілерге қосу бойынша техникалық шарттарды орындауға </w:t>
      </w:r>
      <w:r w:rsidR="00F57CC0" w:rsidRPr="001C15FD">
        <w:rPr>
          <w:rFonts w:ascii="Arial" w:hAnsi="Arial" w:cs="Arial"/>
          <w:color w:val="000000" w:themeColor="text1"/>
          <w:lang w:val="kk-KZ"/>
        </w:rPr>
        <w:t>(</w:t>
      </w:r>
      <w:r w:rsidR="00BB0FEE" w:rsidRPr="001C15FD">
        <w:rPr>
          <w:rFonts w:ascii="Arial" w:hAnsi="Arial" w:cs="Arial"/>
          <w:color w:val="000000" w:themeColor="text1"/>
          <w:lang w:val="kk-KZ"/>
        </w:rPr>
        <w:t>толық аяқталған</w:t>
      </w:r>
      <w:r w:rsidR="00F57CC0" w:rsidRPr="001C15FD">
        <w:rPr>
          <w:rFonts w:ascii="Arial" w:hAnsi="Arial" w:cs="Arial"/>
          <w:color w:val="000000" w:themeColor="text1"/>
          <w:lang w:val="kk-KZ"/>
        </w:rPr>
        <w:t>)</w:t>
      </w:r>
      <w:r w:rsidR="00860136" w:rsidRPr="001C15FD">
        <w:rPr>
          <w:rFonts w:ascii="Arial" w:hAnsi="Arial" w:cs="Arial"/>
          <w:color w:val="000000" w:themeColor="text1"/>
          <w:lang w:val="kk-KZ"/>
        </w:rPr>
        <w:t>.</w:t>
      </w:r>
    </w:p>
    <w:p w14:paraId="48E4F4DB" w14:textId="27A35D78" w:rsidR="001C15FD" w:rsidRPr="001C15FD" w:rsidRDefault="008434FA" w:rsidP="006E6D8A">
      <w:pPr>
        <w:pStyle w:val="a3"/>
        <w:numPr>
          <w:ilvl w:val="1"/>
          <w:numId w:val="9"/>
        </w:numPr>
        <w:ind w:left="426" w:hanging="426"/>
        <w:jc w:val="both"/>
        <w:textAlignment w:val="baseline"/>
        <w:rPr>
          <w:rFonts w:ascii="Arial" w:hAnsi="Arial" w:cs="Arial"/>
          <w:color w:val="000000" w:themeColor="text1"/>
          <w:lang w:val="kk-KZ"/>
        </w:rPr>
      </w:pPr>
      <w:r w:rsidRPr="008434FA">
        <w:rPr>
          <w:rFonts w:ascii="Arial" w:hAnsi="Arial" w:cs="Arial"/>
          <w:b/>
          <w:bCs/>
          <w:color w:val="000000" w:themeColor="text1"/>
          <w:lang w:val="kk-KZ"/>
        </w:rPr>
        <w:t>Л</w:t>
      </w:r>
      <w:r w:rsidR="001C15FD" w:rsidRPr="008434FA">
        <w:rPr>
          <w:rFonts w:ascii="Arial" w:hAnsi="Arial" w:cs="Arial"/>
          <w:b/>
          <w:bCs/>
          <w:color w:val="000000" w:themeColor="text1"/>
          <w:lang w:val="kk-KZ"/>
        </w:rPr>
        <w:t>от</w:t>
      </w:r>
      <w:r w:rsidR="001C15FD" w:rsidRPr="001C15FD">
        <w:rPr>
          <w:rFonts w:ascii="Arial" w:hAnsi="Arial" w:cs="Arial"/>
          <w:b/>
          <w:bCs/>
          <w:color w:val="000000" w:themeColor="text1"/>
          <w:lang w:val="kk-KZ"/>
        </w:rPr>
        <w:t xml:space="preserve"> бойынша 200 АЕК</w:t>
      </w:r>
      <w:r w:rsidR="001C15FD" w:rsidRPr="001C15FD">
        <w:rPr>
          <w:rFonts w:ascii="Arial" w:hAnsi="Arial" w:cs="Arial"/>
          <w:color w:val="000000" w:themeColor="text1"/>
          <w:lang w:val="kk-KZ"/>
        </w:rPr>
        <w:t xml:space="preserve"> кепілдік қамтамасыз етуді ұсыну. </w:t>
      </w:r>
      <w:r w:rsidR="001C15FD" w:rsidRPr="001C15FD">
        <w:rPr>
          <w:rFonts w:ascii="Arial" w:hAnsi="Arial" w:cs="Arial"/>
          <w:b/>
          <w:bCs/>
          <w:color w:val="000000" w:themeColor="text1"/>
          <w:lang w:val="kk-KZ"/>
        </w:rPr>
        <w:t>Қолма-қол ақшасыз ақшалай қаражат</w:t>
      </w:r>
      <w:r w:rsidR="001C15FD" w:rsidRPr="001C15FD">
        <w:rPr>
          <w:rFonts w:ascii="Arial" w:hAnsi="Arial" w:cs="Arial"/>
          <w:color w:val="000000" w:themeColor="text1"/>
          <w:lang w:val="kk-KZ"/>
        </w:rPr>
        <w:t xml:space="preserve"> түріндегі кепілдік қамтамасыз ету </w:t>
      </w:r>
      <w:r w:rsidR="001C15FD" w:rsidRPr="001C15FD">
        <w:rPr>
          <w:rFonts w:ascii="Arial" w:hAnsi="Arial" w:cs="Arial"/>
          <w:b/>
          <w:bCs/>
          <w:color w:val="000000" w:themeColor="text1"/>
          <w:lang w:val="kk-KZ"/>
        </w:rPr>
        <w:t>№6 қосымшада</w:t>
      </w:r>
      <w:r w:rsidR="001C15FD" w:rsidRPr="001C15FD">
        <w:rPr>
          <w:rFonts w:ascii="Arial" w:hAnsi="Arial" w:cs="Arial"/>
          <w:color w:val="000000" w:themeColor="text1"/>
          <w:lang w:val="kk-KZ"/>
        </w:rPr>
        <w:t xml:space="preserve"> көрсетілген қоғамның банктік шотына аударылады, бұл ретте егер әлеуетті инвестор екінші кезеңнен өтпеген болса, кепілдік қамтамасыз ету қайтарылады. Әлеуетті инвестор жеңімпаз деп танылған және жобалау келісімін жасасқан кезде кепілдік жарна барлық ЭЗС пайдалануға берудің және жобалау келісіміне сәйкес инвестицияларды жүзеге асырудың Құжаттамалық растамасы ұсынылғаннан кейін қайтарылуға жатады.</w:t>
      </w:r>
    </w:p>
    <w:p w14:paraId="0AEB0A04" w14:textId="141DD6C3" w:rsidR="00065381" w:rsidRPr="003F0C25" w:rsidRDefault="00B432F8" w:rsidP="00B432F8">
      <w:pPr>
        <w:spacing w:after="160" w:line="259" w:lineRule="auto"/>
        <w:rPr>
          <w:rFonts w:ascii="Arial" w:hAnsi="Arial" w:cs="Arial"/>
          <w:color w:val="000000" w:themeColor="text1"/>
          <w:sz w:val="24"/>
          <w:szCs w:val="24"/>
          <w:lang w:val="kk-KZ" w:eastAsia="en-US"/>
        </w:rPr>
      </w:pPr>
      <w:r w:rsidRPr="003F0C25">
        <w:rPr>
          <w:rFonts w:ascii="Arial" w:hAnsi="Arial" w:cs="Arial"/>
          <w:color w:val="000000" w:themeColor="text1"/>
          <w:lang w:val="kk-KZ"/>
        </w:rPr>
        <w:br w:type="page"/>
      </w:r>
    </w:p>
    <w:p w14:paraId="00119EF2" w14:textId="77777777" w:rsidR="00F57CC0" w:rsidRPr="003F0C25" w:rsidRDefault="00F57CC0" w:rsidP="00F85A88">
      <w:pPr>
        <w:ind w:left="5948" w:right="108"/>
        <w:jc w:val="right"/>
        <w:rPr>
          <w:rFonts w:ascii="Arial" w:hAnsi="Arial" w:cs="Arial"/>
          <w:i/>
          <w:color w:val="000000" w:themeColor="text1"/>
          <w:sz w:val="22"/>
          <w:szCs w:val="22"/>
          <w:lang w:val="kk-KZ"/>
        </w:rPr>
      </w:pPr>
      <w:r w:rsidRPr="003F0C25">
        <w:rPr>
          <w:rFonts w:ascii="Arial" w:hAnsi="Arial" w:cs="Arial"/>
          <w:i/>
          <w:color w:val="000000" w:themeColor="text1"/>
          <w:sz w:val="22"/>
          <w:szCs w:val="22"/>
          <w:lang w:val="kk-KZ"/>
        </w:rPr>
        <w:lastRenderedPageBreak/>
        <w:t xml:space="preserve">Хабарландыруға </w:t>
      </w:r>
    </w:p>
    <w:p w14:paraId="59EF38BC" w14:textId="3E9BF4F8" w:rsidR="00F85A88" w:rsidRPr="003F0C25" w:rsidRDefault="00F57CC0" w:rsidP="00F85A88">
      <w:pPr>
        <w:ind w:left="5948" w:right="108"/>
        <w:jc w:val="right"/>
        <w:rPr>
          <w:rFonts w:ascii="Arial" w:hAnsi="Arial" w:cs="Arial"/>
          <w:i/>
          <w:color w:val="000000" w:themeColor="text1"/>
          <w:sz w:val="22"/>
          <w:szCs w:val="22"/>
          <w:lang w:val="kk-KZ"/>
        </w:rPr>
      </w:pPr>
      <w:r w:rsidRPr="003F0C25">
        <w:rPr>
          <w:rFonts w:ascii="Arial" w:hAnsi="Arial" w:cs="Arial"/>
          <w:i/>
          <w:color w:val="000000" w:themeColor="text1"/>
          <w:sz w:val="22"/>
          <w:szCs w:val="22"/>
          <w:lang w:val="kk-KZ"/>
        </w:rPr>
        <w:t>№2 қосымша</w:t>
      </w:r>
    </w:p>
    <w:p w14:paraId="496068C7" w14:textId="77777777" w:rsidR="00F85A88" w:rsidRPr="003F0C25" w:rsidRDefault="00F85A88" w:rsidP="00F85A88">
      <w:pPr>
        <w:ind w:left="5948" w:right="108"/>
        <w:jc w:val="right"/>
        <w:rPr>
          <w:rFonts w:ascii="Arial" w:hAnsi="Arial" w:cs="Arial"/>
          <w:b/>
          <w:bCs/>
          <w:i/>
          <w:color w:val="000000" w:themeColor="text1"/>
          <w:sz w:val="22"/>
          <w:szCs w:val="22"/>
          <w:lang w:val="kk-KZ"/>
        </w:rPr>
      </w:pPr>
    </w:p>
    <w:p w14:paraId="12A06407" w14:textId="78D5F4EE" w:rsidR="00F85A88" w:rsidRPr="003F0C25" w:rsidRDefault="00F57CC0" w:rsidP="00F85A88">
      <w:pPr>
        <w:tabs>
          <w:tab w:val="left" w:pos="887"/>
        </w:tabs>
        <w:ind w:right="108"/>
        <w:jc w:val="center"/>
        <w:rPr>
          <w:rFonts w:ascii="Arial" w:hAnsi="Arial" w:cs="Arial"/>
          <w:b/>
          <w:color w:val="000000" w:themeColor="text1"/>
          <w:sz w:val="22"/>
          <w:szCs w:val="22"/>
          <w:lang w:val="kk-KZ"/>
        </w:rPr>
      </w:pPr>
      <w:r w:rsidRPr="003F0C25">
        <w:rPr>
          <w:rFonts w:ascii="Arial" w:hAnsi="Arial" w:cs="Arial"/>
          <w:b/>
          <w:color w:val="000000" w:themeColor="text1"/>
          <w:sz w:val="22"/>
          <w:szCs w:val="22"/>
          <w:lang w:val="kk-KZ"/>
        </w:rPr>
        <w:t xml:space="preserve">Әлеуетті инвесторларды іріктеу бойынша </w:t>
      </w:r>
      <w:r w:rsidR="003C5B6F" w:rsidRPr="003F0C25">
        <w:rPr>
          <w:rFonts w:ascii="Arial" w:hAnsi="Arial" w:cs="Arial"/>
          <w:b/>
          <w:color w:val="000000" w:themeColor="text1"/>
          <w:sz w:val="22"/>
          <w:szCs w:val="22"/>
          <w:lang w:val="kk-KZ"/>
        </w:rPr>
        <w:t>байқауды</w:t>
      </w:r>
      <w:r w:rsidRPr="003F0C25">
        <w:rPr>
          <w:rFonts w:ascii="Arial" w:hAnsi="Arial" w:cs="Arial"/>
          <w:b/>
          <w:color w:val="000000" w:themeColor="text1"/>
          <w:sz w:val="22"/>
          <w:szCs w:val="22"/>
          <w:lang w:val="kk-KZ"/>
        </w:rPr>
        <w:t>ң бірінші кезеңі үшін қажетті құжаттар тізбесі</w:t>
      </w:r>
    </w:p>
    <w:p w14:paraId="2E2A09D4" w14:textId="77777777" w:rsidR="00F85A88" w:rsidRPr="003F0C25" w:rsidRDefault="00F85A88" w:rsidP="00F85A88">
      <w:pPr>
        <w:tabs>
          <w:tab w:val="left" w:pos="887"/>
        </w:tabs>
        <w:ind w:right="108"/>
        <w:jc w:val="both"/>
        <w:rPr>
          <w:rFonts w:ascii="Arial" w:hAnsi="Arial" w:cs="Arial"/>
          <w:color w:val="000000" w:themeColor="text1"/>
          <w:sz w:val="22"/>
          <w:szCs w:val="22"/>
          <w:lang w:val="kk-KZ"/>
        </w:rPr>
      </w:pPr>
    </w:p>
    <w:p w14:paraId="1DC7E714" w14:textId="5CA280B6" w:rsidR="00F85A88" w:rsidRPr="003F0C25" w:rsidRDefault="00F57CC0" w:rsidP="00F85A8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Осы хабарландыруға №3.1 қосымшаға сәйкес ресімделген инвестициялық жобаны іске асыруға өтінім</w:t>
      </w:r>
      <w:r w:rsidR="00F85A88" w:rsidRPr="003F0C25">
        <w:rPr>
          <w:rFonts w:ascii="Arial" w:hAnsi="Arial" w:cs="Arial"/>
          <w:color w:val="000000" w:themeColor="text1"/>
          <w:sz w:val="22"/>
          <w:szCs w:val="22"/>
          <w:lang w:val="kk-KZ"/>
        </w:rPr>
        <w:t>;</w:t>
      </w:r>
    </w:p>
    <w:p w14:paraId="18F8B4AC" w14:textId="18693A6F" w:rsidR="00F85A88" w:rsidRPr="003F0C25" w:rsidRDefault="00F57CC0" w:rsidP="00F57CC0">
      <w:pPr>
        <w:pStyle w:val="a3"/>
        <w:widowControl w:val="0"/>
        <w:numPr>
          <w:ilvl w:val="0"/>
          <w:numId w:val="12"/>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Заңды тұлғалар үшін-құрылтайшылар құрамын көрсете отырып, заңды тұлғаны мемлекеттік тіркеу/қайта тіркеу туралы куәлік/анықтама; жарғы (барлық өзгертулер мен толықтырулармен); құрылтайшылардың/қатысушылардың/акционерлердің, бірінші басшының жеке куәліктерінің көшірмелері; бірінші басшының өкілеттігін растайтын қаржылық, заң құжаттарына және өзге де құжаттарға қол қою құқығымен бірінші басшыны тағайындау туралы бұйрық</w:t>
      </w:r>
      <w:r w:rsidR="00F85A88" w:rsidRPr="003F0C25">
        <w:rPr>
          <w:rFonts w:ascii="Arial" w:hAnsi="Arial" w:cs="Arial"/>
          <w:color w:val="000000" w:themeColor="text1"/>
          <w:sz w:val="22"/>
          <w:szCs w:val="22"/>
          <w:lang w:val="kk-KZ"/>
        </w:rPr>
        <w:t>;</w:t>
      </w:r>
    </w:p>
    <w:p w14:paraId="1837EC20" w14:textId="18EEB0F7" w:rsidR="00F85A88" w:rsidRPr="003F0C25" w:rsidRDefault="00F57CC0" w:rsidP="00F85A88">
      <w:pPr>
        <w:pStyle w:val="a5"/>
        <w:numPr>
          <w:ilvl w:val="0"/>
          <w:numId w:val="12"/>
        </w:numPr>
        <w:ind w:left="-252" w:right="-1" w:hanging="392"/>
        <w:rPr>
          <w:rFonts w:ascii="Arial" w:hAnsi="Arial" w:cs="Arial"/>
          <w:color w:val="000000" w:themeColor="text1"/>
          <w:sz w:val="22"/>
          <w:szCs w:val="22"/>
          <w:lang w:val="kk-KZ"/>
        </w:rPr>
      </w:pPr>
      <w:r w:rsidRPr="003F0C25">
        <w:rPr>
          <w:rFonts w:ascii="Arial" w:hAnsi="Arial" w:cs="Arial"/>
          <w:color w:val="000000" w:themeColor="text1"/>
          <w:sz w:val="22"/>
          <w:szCs w:val="22"/>
          <w:lang w:val="kk-KZ"/>
        </w:rPr>
        <w:t>Жеке кәсіпкерлер үшін-жеке куәліктің көшірмесі, ЖК мемлекеттік тіркеу туралы куәлік (егер ол міндетті мемлекеттік тіркеуге жататын болса)</w:t>
      </w:r>
      <w:r w:rsidR="00F85A88" w:rsidRPr="003F0C25">
        <w:rPr>
          <w:rFonts w:ascii="Arial" w:hAnsi="Arial" w:cs="Arial"/>
          <w:color w:val="000000" w:themeColor="text1"/>
          <w:sz w:val="22"/>
          <w:szCs w:val="22"/>
          <w:lang w:val="kk-KZ"/>
        </w:rPr>
        <w:t>;</w:t>
      </w:r>
    </w:p>
    <w:p w14:paraId="6B169E5B" w14:textId="27B016BB" w:rsidR="00F85A88" w:rsidRPr="003F0C25" w:rsidRDefault="00F57CC0" w:rsidP="00F85A8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Салық берешегінің және міндетті зейнетақы жарналары мен әлеуметтік аударымдар бойынша берешектің бар немесе жоқ екендігі туралы тиісті салық органының белгіленген нысандағы анықтамасының түпнұсқасы</w:t>
      </w:r>
      <w:r w:rsidR="00F85A88" w:rsidRPr="003F0C25">
        <w:rPr>
          <w:rFonts w:ascii="Arial" w:hAnsi="Arial" w:cs="Arial"/>
          <w:color w:val="000000" w:themeColor="text1"/>
          <w:sz w:val="22"/>
          <w:szCs w:val="22"/>
          <w:lang w:val="kk-KZ"/>
        </w:rPr>
        <w:t>;</w:t>
      </w:r>
    </w:p>
    <w:p w14:paraId="5DC5F7BA" w14:textId="74EC76BA" w:rsidR="00B432F8" w:rsidRPr="003F0C25" w:rsidRDefault="00F57CC0" w:rsidP="00B432F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Салық декларацияларының көшірмелерін қоса бере отырып, соңғы 2 жылдағы және соңғы есепті кезеңдегі қаржылық есептілік (түпнұсқасы қағаз жеткізгіште және электрондық форматта)</w:t>
      </w:r>
      <w:r w:rsidR="00B432F8" w:rsidRPr="003F0C25">
        <w:rPr>
          <w:rFonts w:ascii="Arial" w:hAnsi="Arial" w:cs="Arial"/>
          <w:color w:val="000000" w:themeColor="text1"/>
          <w:sz w:val="22"/>
          <w:szCs w:val="22"/>
          <w:lang w:val="kk-KZ"/>
        </w:rPr>
        <w:t>.</w:t>
      </w:r>
    </w:p>
    <w:p w14:paraId="16CB5EF0" w14:textId="6FFBDEF1" w:rsidR="00F85A88" w:rsidRPr="003F0C25" w:rsidRDefault="00F57CC0" w:rsidP="00F85A8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Әлеуетті инвесторға Бірінші кредиттік бюроның есебін алуға келісім</w:t>
      </w:r>
      <w:r w:rsidR="00F85A88" w:rsidRPr="003F0C25">
        <w:rPr>
          <w:rFonts w:ascii="Arial" w:hAnsi="Arial" w:cs="Arial"/>
          <w:color w:val="000000" w:themeColor="text1"/>
          <w:sz w:val="22"/>
          <w:szCs w:val="22"/>
          <w:lang w:val="kk-KZ"/>
        </w:rPr>
        <w:t>;</w:t>
      </w:r>
    </w:p>
    <w:p w14:paraId="44316B4B" w14:textId="589CAE73" w:rsidR="00F85A88" w:rsidRPr="003F0C25" w:rsidRDefault="00F27554" w:rsidP="00F85A8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Инвестордың үлестес тұлғаларының тізілімі</w:t>
      </w:r>
      <w:r w:rsidR="00F85A88" w:rsidRPr="003F0C25">
        <w:rPr>
          <w:rFonts w:ascii="Arial" w:hAnsi="Arial" w:cs="Arial"/>
          <w:color w:val="000000" w:themeColor="text1"/>
          <w:sz w:val="22"/>
          <w:szCs w:val="22"/>
          <w:lang w:val="kk-KZ"/>
        </w:rPr>
        <w:t>;</w:t>
      </w:r>
    </w:p>
    <w:p w14:paraId="5AD7BFCA" w14:textId="3B9D0AA3" w:rsidR="00F85A88" w:rsidRPr="003F0C25" w:rsidRDefault="00F85A88" w:rsidP="0040512E">
      <w:pPr>
        <w:ind w:left="-567" w:right="-1" w:hanging="32"/>
        <w:jc w:val="both"/>
        <w:rPr>
          <w:rFonts w:ascii="Arial" w:hAnsi="Arial" w:cs="Arial"/>
          <w:i/>
          <w:iCs/>
          <w:color w:val="000000" w:themeColor="text1"/>
          <w:sz w:val="22"/>
          <w:szCs w:val="22"/>
          <w:lang w:val="kk-KZ"/>
        </w:rPr>
      </w:pPr>
      <w:r w:rsidRPr="003F0C25">
        <w:rPr>
          <w:rFonts w:ascii="Arial" w:hAnsi="Arial" w:cs="Arial"/>
          <w:i/>
          <w:iCs/>
          <w:color w:val="000000" w:themeColor="text1"/>
          <w:sz w:val="22"/>
          <w:szCs w:val="22"/>
          <w:lang w:val="kk-KZ"/>
        </w:rPr>
        <w:t>*</w:t>
      </w:r>
      <w:r w:rsidR="00F27554" w:rsidRPr="003F0C25">
        <w:rPr>
          <w:lang w:val="kk-KZ"/>
        </w:rPr>
        <w:t xml:space="preserve"> </w:t>
      </w:r>
      <w:r w:rsidR="00F27554" w:rsidRPr="003F0C25">
        <w:rPr>
          <w:rFonts w:ascii="Arial" w:hAnsi="Arial" w:cs="Arial"/>
          <w:i/>
          <w:iCs/>
          <w:color w:val="000000" w:themeColor="text1"/>
          <w:sz w:val="22"/>
          <w:szCs w:val="22"/>
          <w:lang w:val="kk-KZ"/>
        </w:rPr>
        <w:t>өтінімді қарау барысында Қоғам / Комиссия қосымша құжаттарды, ақпаратты сұратуға құқылы</w:t>
      </w:r>
      <w:r w:rsidRPr="003F0C25">
        <w:rPr>
          <w:rFonts w:ascii="Arial" w:hAnsi="Arial" w:cs="Arial"/>
          <w:i/>
          <w:iCs/>
          <w:color w:val="000000" w:themeColor="text1"/>
          <w:sz w:val="22"/>
          <w:szCs w:val="22"/>
          <w:lang w:val="kk-KZ"/>
        </w:rPr>
        <w:t>.</w:t>
      </w:r>
    </w:p>
    <w:p w14:paraId="21E5A0F2" w14:textId="77777777" w:rsidR="00F85A88" w:rsidRPr="003F0C25" w:rsidRDefault="00F85A88" w:rsidP="00F85A88">
      <w:pPr>
        <w:ind w:left="5948" w:right="108"/>
        <w:jc w:val="right"/>
        <w:rPr>
          <w:rFonts w:ascii="Arial" w:hAnsi="Arial" w:cs="Arial"/>
          <w:b/>
          <w:bCs/>
          <w:i/>
          <w:color w:val="000000" w:themeColor="text1"/>
          <w:sz w:val="22"/>
          <w:szCs w:val="22"/>
          <w:lang w:val="kk-KZ"/>
        </w:rPr>
      </w:pPr>
    </w:p>
    <w:p w14:paraId="015C215C" w14:textId="1402FA99" w:rsidR="00F85A88" w:rsidRPr="003F0C25" w:rsidRDefault="00F27554" w:rsidP="00F85A88">
      <w:pPr>
        <w:tabs>
          <w:tab w:val="left" w:pos="887"/>
        </w:tabs>
        <w:ind w:right="108"/>
        <w:jc w:val="center"/>
        <w:rPr>
          <w:rFonts w:ascii="Arial" w:hAnsi="Arial" w:cs="Arial"/>
          <w:b/>
          <w:color w:val="000000" w:themeColor="text1"/>
          <w:sz w:val="22"/>
          <w:szCs w:val="22"/>
          <w:lang w:val="kk-KZ"/>
        </w:rPr>
      </w:pPr>
      <w:r w:rsidRPr="003F0C25">
        <w:rPr>
          <w:rFonts w:ascii="Arial" w:hAnsi="Arial" w:cs="Arial"/>
          <w:b/>
          <w:color w:val="000000" w:themeColor="text1"/>
          <w:sz w:val="22"/>
          <w:szCs w:val="22"/>
          <w:lang w:val="kk-KZ"/>
        </w:rPr>
        <w:t xml:space="preserve">Жеңімпазды анықтау бойынша </w:t>
      </w:r>
      <w:r w:rsidR="003C5B6F" w:rsidRPr="003F0C25">
        <w:rPr>
          <w:rFonts w:ascii="Arial" w:hAnsi="Arial" w:cs="Arial"/>
          <w:b/>
          <w:color w:val="000000" w:themeColor="text1"/>
          <w:sz w:val="22"/>
          <w:szCs w:val="22"/>
          <w:lang w:val="kk-KZ"/>
        </w:rPr>
        <w:t>байқауды</w:t>
      </w:r>
      <w:r w:rsidRPr="003F0C25">
        <w:rPr>
          <w:rFonts w:ascii="Arial" w:hAnsi="Arial" w:cs="Arial"/>
          <w:b/>
          <w:color w:val="000000" w:themeColor="text1"/>
          <w:sz w:val="22"/>
          <w:szCs w:val="22"/>
          <w:lang w:val="kk-KZ"/>
        </w:rPr>
        <w:t>ң екінші кезеңін өткізу үшін қажетті құжаттар тізбесі</w:t>
      </w:r>
    </w:p>
    <w:p w14:paraId="299E1AF3" w14:textId="722D38C4" w:rsidR="00F27554" w:rsidRPr="003F0C25" w:rsidRDefault="00F27554" w:rsidP="00F27554">
      <w:pPr>
        <w:pStyle w:val="a3"/>
        <w:widowControl w:val="0"/>
        <w:numPr>
          <w:ilvl w:val="0"/>
          <w:numId w:val="16"/>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Осы хабарландыруға №3.2 қосымшаға сәйкес ресімделген инвестициялық жобаны іске асыруға өтінім.</w:t>
      </w:r>
    </w:p>
    <w:p w14:paraId="317C95AC" w14:textId="3BE460C1" w:rsidR="00F27554" w:rsidRPr="003F0C25" w:rsidRDefault="00F27554" w:rsidP="00F27554">
      <w:pPr>
        <w:pStyle w:val="a3"/>
        <w:widowControl w:val="0"/>
        <w:numPr>
          <w:ilvl w:val="0"/>
          <w:numId w:val="16"/>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Кепілдік қамтамасыз етуді Қоғамның есеп айырысу шотына аудару туралы растайтын құжат.</w:t>
      </w:r>
    </w:p>
    <w:p w14:paraId="1386C692" w14:textId="26F0A895" w:rsidR="00F27554" w:rsidRPr="003F0C25" w:rsidRDefault="00F27554" w:rsidP="00F27554">
      <w:pPr>
        <w:pStyle w:val="a3"/>
        <w:widowControl w:val="0"/>
        <w:numPr>
          <w:ilvl w:val="0"/>
          <w:numId w:val="16"/>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Жобаны қаржыландыру көздерінің болуын растайтын құжаттардың көшірмелері (ақша қаражатының болуы туралы банктік шоттан үзінді көшірмелер, қаржы ұйымының уәкілетті органының қарыз қаражатын беру туралы шешімі, өзге де растайтын құжаттар).</w:t>
      </w:r>
    </w:p>
    <w:p w14:paraId="347C95C6" w14:textId="4683973E" w:rsidR="00F27554" w:rsidRPr="003F0C25" w:rsidRDefault="00F27554" w:rsidP="00F27554">
      <w:pPr>
        <w:pStyle w:val="a3"/>
        <w:widowControl w:val="0"/>
        <w:numPr>
          <w:ilvl w:val="0"/>
          <w:numId w:val="16"/>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Қағаз және электрондық тасымалдағыштарда (word, excel) қаржы-экономикалық моделі бар Бизнес-жоспар.</w:t>
      </w:r>
    </w:p>
    <w:p w14:paraId="11F50A81" w14:textId="2FDD377A" w:rsidR="00065381" w:rsidRPr="003F0C25" w:rsidRDefault="00F27554" w:rsidP="00F27554">
      <w:pPr>
        <w:pStyle w:val="a3"/>
        <w:widowControl w:val="0"/>
        <w:numPr>
          <w:ilvl w:val="0"/>
          <w:numId w:val="16"/>
        </w:numPr>
        <w:autoSpaceDE w:val="0"/>
        <w:autoSpaceDN w:val="0"/>
        <w:spacing w:after="0" w:line="240" w:lineRule="auto"/>
        <w:ind w:left="-284" w:right="-1" w:hanging="425"/>
        <w:jc w:val="both"/>
        <w:rPr>
          <w:rFonts w:ascii="Arial" w:hAnsi="Arial" w:cs="Arial"/>
          <w:b/>
          <w:bCs/>
          <w:color w:val="000000" w:themeColor="text1"/>
          <w:sz w:val="22"/>
          <w:szCs w:val="22"/>
          <w:lang w:val="kk-KZ"/>
        </w:rPr>
      </w:pPr>
      <w:r w:rsidRPr="003F0C25">
        <w:rPr>
          <w:rFonts w:ascii="Arial" w:hAnsi="Arial" w:cs="Arial"/>
          <w:b/>
          <w:bCs/>
          <w:color w:val="000000" w:themeColor="text1"/>
          <w:sz w:val="22"/>
          <w:szCs w:val="22"/>
          <w:lang w:val="kk-KZ"/>
        </w:rPr>
        <w:t xml:space="preserve">Инвестициялардың мәлімделген сомасын, қызметтердің шекті құнын және </w:t>
      </w:r>
      <w:r w:rsidR="003C5B6F" w:rsidRPr="003F0C25">
        <w:rPr>
          <w:rFonts w:ascii="Arial" w:hAnsi="Arial" w:cs="Arial"/>
          <w:b/>
          <w:bCs/>
          <w:color w:val="000000" w:themeColor="text1"/>
          <w:sz w:val="22"/>
          <w:szCs w:val="22"/>
          <w:lang w:val="kk-KZ"/>
        </w:rPr>
        <w:t>байқауды</w:t>
      </w:r>
      <w:r w:rsidRPr="003F0C25">
        <w:rPr>
          <w:rFonts w:ascii="Arial" w:hAnsi="Arial" w:cs="Arial"/>
          <w:b/>
          <w:bCs/>
          <w:color w:val="000000" w:themeColor="text1"/>
          <w:sz w:val="22"/>
          <w:szCs w:val="22"/>
          <w:lang w:val="kk-KZ"/>
        </w:rPr>
        <w:t>ң әрбір лоты бойынша жобаны сүйемелдеу үшін ай сайынғы төлемді қамтитын инвестициялық ұсыныс</w:t>
      </w:r>
      <w:r w:rsidR="00A9287A" w:rsidRPr="003F0C25">
        <w:rPr>
          <w:rFonts w:ascii="Arial" w:hAnsi="Arial" w:cs="Arial"/>
          <w:b/>
          <w:bCs/>
          <w:color w:val="000000" w:themeColor="text1"/>
          <w:sz w:val="22"/>
          <w:szCs w:val="22"/>
          <w:lang w:val="kk-KZ"/>
        </w:rPr>
        <w:t>.</w:t>
      </w:r>
    </w:p>
    <w:p w14:paraId="7515542E" w14:textId="77777777" w:rsidR="00F85A88" w:rsidRPr="003F0C25" w:rsidRDefault="00F85A88" w:rsidP="007C73CC">
      <w:pPr>
        <w:tabs>
          <w:tab w:val="left" w:pos="3402"/>
        </w:tabs>
        <w:ind w:left="4395"/>
        <w:textAlignment w:val="baseline"/>
        <w:rPr>
          <w:rFonts w:ascii="Arial" w:hAnsi="Arial" w:cs="Arial"/>
          <w:b/>
          <w:bCs/>
          <w:color w:val="000000" w:themeColor="text1"/>
          <w:sz w:val="24"/>
          <w:szCs w:val="24"/>
          <w:lang w:val="kk-KZ"/>
        </w:rPr>
      </w:pPr>
    </w:p>
    <w:p w14:paraId="2DE67F22" w14:textId="77777777" w:rsidR="00F85A88" w:rsidRPr="003F0C25" w:rsidRDefault="00F85A88" w:rsidP="007C73CC">
      <w:pPr>
        <w:tabs>
          <w:tab w:val="left" w:pos="3402"/>
        </w:tabs>
        <w:ind w:left="4395"/>
        <w:textAlignment w:val="baseline"/>
        <w:rPr>
          <w:rFonts w:ascii="Arial" w:hAnsi="Arial" w:cs="Arial"/>
          <w:b/>
          <w:bCs/>
          <w:color w:val="000000" w:themeColor="text1"/>
          <w:sz w:val="24"/>
          <w:szCs w:val="24"/>
          <w:lang w:val="kk-KZ"/>
        </w:rPr>
      </w:pPr>
    </w:p>
    <w:p w14:paraId="41B370BC" w14:textId="77777777" w:rsidR="007E3E5C" w:rsidRPr="003F0C25" w:rsidRDefault="007E3E5C">
      <w:pPr>
        <w:spacing w:after="160" w:line="259" w:lineRule="auto"/>
        <w:rPr>
          <w:rFonts w:ascii="Arial" w:hAnsi="Arial" w:cs="Arial"/>
          <w:i/>
          <w:color w:val="FF0000"/>
          <w:sz w:val="24"/>
          <w:szCs w:val="24"/>
          <w:lang w:val="kk-KZ"/>
        </w:rPr>
      </w:pPr>
      <w:r w:rsidRPr="003F0C25">
        <w:rPr>
          <w:rFonts w:ascii="Arial" w:hAnsi="Arial" w:cs="Arial"/>
          <w:i/>
          <w:color w:val="FF0000"/>
          <w:sz w:val="24"/>
          <w:szCs w:val="24"/>
          <w:lang w:val="kk-KZ"/>
        </w:rPr>
        <w:br w:type="page"/>
      </w:r>
    </w:p>
    <w:p w14:paraId="10D1AF85" w14:textId="6677966B" w:rsidR="00F85A88" w:rsidRPr="003F0C25" w:rsidRDefault="00F27554" w:rsidP="00DA63BF">
      <w:pPr>
        <w:tabs>
          <w:tab w:val="left" w:pos="3402"/>
        </w:tabs>
        <w:ind w:left="4395"/>
        <w:jc w:val="right"/>
        <w:textAlignment w:val="baseline"/>
        <w:rPr>
          <w:rFonts w:ascii="Arial" w:hAnsi="Arial" w:cs="Arial"/>
          <w:b/>
          <w:bCs/>
          <w:color w:val="000000" w:themeColor="text1"/>
          <w:sz w:val="24"/>
          <w:szCs w:val="24"/>
          <w:lang w:val="kk-KZ"/>
        </w:rPr>
      </w:pPr>
      <w:r w:rsidRPr="003F0C25">
        <w:rPr>
          <w:rFonts w:ascii="Arial" w:hAnsi="Arial" w:cs="Arial"/>
          <w:i/>
          <w:color w:val="FF0000"/>
          <w:sz w:val="24"/>
          <w:szCs w:val="24"/>
          <w:lang w:val="kk-KZ"/>
        </w:rPr>
        <w:lastRenderedPageBreak/>
        <w:t>БІРІНШІ КЕЗЕҢ ҮШІН</w:t>
      </w:r>
    </w:p>
    <w:p w14:paraId="62C99585" w14:textId="77777777" w:rsidR="00F85A88" w:rsidRPr="003F0C25" w:rsidRDefault="00F85A88" w:rsidP="007C73CC">
      <w:pPr>
        <w:tabs>
          <w:tab w:val="left" w:pos="3402"/>
        </w:tabs>
        <w:ind w:left="4395"/>
        <w:textAlignment w:val="baseline"/>
        <w:rPr>
          <w:rFonts w:ascii="Arial" w:hAnsi="Arial" w:cs="Arial"/>
          <w:b/>
          <w:bCs/>
          <w:color w:val="000000" w:themeColor="text1"/>
          <w:sz w:val="24"/>
          <w:szCs w:val="24"/>
          <w:lang w:val="kk-KZ"/>
        </w:rPr>
      </w:pPr>
    </w:p>
    <w:p w14:paraId="27BB2F89" w14:textId="674EF51D" w:rsidR="004C134D" w:rsidRPr="003F0C25" w:rsidRDefault="00F27554" w:rsidP="004C134D">
      <w:pPr>
        <w:ind w:left="6804" w:right="108"/>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Хабарландыруға №3.1 қосымша</w:t>
      </w:r>
    </w:p>
    <w:p w14:paraId="3D5F3F26" w14:textId="04B147D1" w:rsidR="00065381" w:rsidRPr="003F0C25" w:rsidRDefault="00065381" w:rsidP="00374A9B">
      <w:pPr>
        <w:ind w:left="5948" w:right="108"/>
        <w:jc w:val="center"/>
        <w:rPr>
          <w:rFonts w:ascii="Arial" w:hAnsi="Arial" w:cs="Arial"/>
          <w:i/>
          <w:color w:val="000000" w:themeColor="text1"/>
          <w:sz w:val="24"/>
          <w:szCs w:val="24"/>
          <w:lang w:val="kk-KZ"/>
        </w:rPr>
      </w:pPr>
    </w:p>
    <w:p w14:paraId="24687104"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68E02F73" w14:textId="1F973E8B" w:rsidR="00065381" w:rsidRPr="003F0C25" w:rsidRDefault="00F27554" w:rsidP="00065381">
      <w:pPr>
        <w:ind w:right="108"/>
        <w:jc w:val="center"/>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ФИРМАЛЫҚ БЛАНКІДЕ (БАР БОЛСА)</w:t>
      </w:r>
    </w:p>
    <w:p w14:paraId="0A066C2D" w14:textId="77777777" w:rsidR="00065381" w:rsidRPr="003F0C25" w:rsidRDefault="00065381" w:rsidP="00065381">
      <w:pPr>
        <w:pStyle w:val="1"/>
        <w:spacing w:after="0" w:line="240" w:lineRule="auto"/>
        <w:ind w:left="5881" w:right="102" w:firstLine="0"/>
        <w:rPr>
          <w:rFonts w:ascii="Arial" w:hAnsi="Arial" w:cs="Arial"/>
          <w:color w:val="000000" w:themeColor="text1"/>
          <w:sz w:val="24"/>
          <w:szCs w:val="24"/>
          <w:lang w:val="kk-KZ"/>
        </w:rPr>
      </w:pPr>
    </w:p>
    <w:p w14:paraId="37CB0CF7" w14:textId="77777777" w:rsidR="00065381" w:rsidRPr="003F0C25" w:rsidRDefault="00065381" w:rsidP="00065381">
      <w:pPr>
        <w:pStyle w:val="1"/>
        <w:spacing w:after="0" w:line="240" w:lineRule="auto"/>
        <w:ind w:left="5881" w:right="102" w:firstLine="0"/>
        <w:jc w:val="right"/>
        <w:rPr>
          <w:rFonts w:ascii="Arial" w:hAnsi="Arial" w:cs="Arial"/>
          <w:i/>
          <w:color w:val="000000" w:themeColor="text1"/>
          <w:sz w:val="24"/>
          <w:szCs w:val="24"/>
          <w:lang w:val="kk-KZ" w:eastAsia="ru-RU"/>
        </w:rPr>
      </w:pPr>
    </w:p>
    <w:p w14:paraId="78E8E65A" w14:textId="5D55F8F5" w:rsidR="00DB02E1" w:rsidRPr="003F0C25" w:rsidRDefault="00BB0FEE" w:rsidP="0006538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w:t>
      </w:r>
      <w:r w:rsidR="00F27554" w:rsidRPr="003F0C25">
        <w:rPr>
          <w:rFonts w:ascii="Arial" w:hAnsi="Arial" w:cs="Arial"/>
          <w:b/>
          <w:bCs/>
          <w:i/>
          <w:color w:val="000000" w:themeColor="text1"/>
          <w:sz w:val="24"/>
          <w:szCs w:val="24"/>
          <w:lang w:val="kk-KZ" w:eastAsia="ru-RU"/>
        </w:rPr>
        <w:t>Алматы</w:t>
      </w:r>
      <w:r w:rsidRPr="003F0C25">
        <w:rPr>
          <w:rFonts w:ascii="Arial" w:hAnsi="Arial" w:cs="Arial"/>
          <w:b/>
          <w:bCs/>
          <w:i/>
          <w:color w:val="000000" w:themeColor="text1"/>
          <w:sz w:val="24"/>
          <w:szCs w:val="24"/>
          <w:lang w:val="kk-KZ" w:eastAsia="ru-RU"/>
        </w:rPr>
        <w:t>»</w:t>
      </w:r>
      <w:r w:rsidR="00F27554" w:rsidRPr="003F0C25">
        <w:rPr>
          <w:rFonts w:ascii="Arial" w:hAnsi="Arial" w:cs="Arial"/>
          <w:b/>
          <w:bCs/>
          <w:i/>
          <w:color w:val="000000" w:themeColor="text1"/>
          <w:sz w:val="24"/>
          <w:szCs w:val="24"/>
          <w:lang w:val="kk-KZ" w:eastAsia="ru-RU"/>
        </w:rPr>
        <w:t xml:space="preserve"> ӘКК</w:t>
      </w:r>
      <w:r w:rsidRPr="003F0C25">
        <w:rPr>
          <w:rFonts w:ascii="Arial" w:hAnsi="Arial" w:cs="Arial"/>
          <w:b/>
          <w:bCs/>
          <w:i/>
          <w:color w:val="000000" w:themeColor="text1"/>
          <w:sz w:val="24"/>
          <w:szCs w:val="24"/>
          <w:lang w:val="kk-KZ" w:eastAsia="ru-RU"/>
        </w:rPr>
        <w:t>»</w:t>
      </w:r>
      <w:r w:rsidR="00F27554" w:rsidRPr="003F0C25">
        <w:rPr>
          <w:rFonts w:ascii="Arial" w:hAnsi="Arial" w:cs="Arial"/>
          <w:b/>
          <w:bCs/>
          <w:i/>
          <w:color w:val="000000" w:themeColor="text1"/>
          <w:sz w:val="24"/>
          <w:szCs w:val="24"/>
          <w:lang w:val="kk-KZ" w:eastAsia="ru-RU"/>
        </w:rPr>
        <w:t xml:space="preserve"> АҚ </w:t>
      </w:r>
    </w:p>
    <w:p w14:paraId="03989709" w14:textId="1C4AB405" w:rsidR="00065381" w:rsidRPr="003F0C25" w:rsidRDefault="00F27554" w:rsidP="0006538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Басқарма төрағасына</w:t>
      </w:r>
    </w:p>
    <w:p w14:paraId="0FE6F622" w14:textId="77777777" w:rsidR="00065381" w:rsidRPr="003F0C25" w:rsidRDefault="00065381" w:rsidP="00065381">
      <w:pPr>
        <w:rPr>
          <w:rFonts w:ascii="Arial" w:hAnsi="Arial" w:cs="Arial"/>
          <w:color w:val="000000" w:themeColor="text1"/>
          <w:sz w:val="24"/>
          <w:szCs w:val="24"/>
          <w:lang w:val="kk-KZ" w:eastAsia="en-US"/>
        </w:rPr>
      </w:pPr>
    </w:p>
    <w:p w14:paraId="2A7D433B" w14:textId="77777777" w:rsidR="00065381" w:rsidRPr="003F0C25" w:rsidRDefault="00065381" w:rsidP="00065381">
      <w:pPr>
        <w:rPr>
          <w:rFonts w:ascii="Arial" w:hAnsi="Arial" w:cs="Arial"/>
          <w:color w:val="000000" w:themeColor="text1"/>
          <w:sz w:val="24"/>
          <w:szCs w:val="24"/>
          <w:lang w:val="kk-KZ" w:eastAsia="en-US"/>
        </w:rPr>
      </w:pPr>
    </w:p>
    <w:p w14:paraId="2288EFD9" w14:textId="77777777" w:rsidR="00065381" w:rsidRPr="003F0C25" w:rsidRDefault="00065381" w:rsidP="00065381">
      <w:pPr>
        <w:rPr>
          <w:rFonts w:ascii="Arial" w:hAnsi="Arial" w:cs="Arial"/>
          <w:color w:val="000000" w:themeColor="text1"/>
          <w:sz w:val="24"/>
          <w:szCs w:val="24"/>
          <w:lang w:val="kk-KZ" w:eastAsia="en-US"/>
        </w:rPr>
      </w:pPr>
    </w:p>
    <w:p w14:paraId="467DDF86" w14:textId="77777777" w:rsidR="00DB02E1" w:rsidRPr="003F0C25" w:rsidRDefault="00DB02E1" w:rsidP="00065381">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 xml:space="preserve">Инвестициялық жобаны қарауға </w:t>
      </w:r>
    </w:p>
    <w:p w14:paraId="3B16E17B" w14:textId="4F329F5D" w:rsidR="00065381" w:rsidRPr="003F0C25" w:rsidRDefault="00DB02E1" w:rsidP="00065381">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ӨТІНІМ</w:t>
      </w:r>
    </w:p>
    <w:p w14:paraId="77D4F2F0" w14:textId="77777777" w:rsidR="00065381" w:rsidRPr="003F0C25" w:rsidRDefault="00065381" w:rsidP="00065381">
      <w:pPr>
        <w:pBdr>
          <w:top w:val="nil"/>
          <w:left w:val="nil"/>
          <w:bottom w:val="nil"/>
          <w:right w:val="nil"/>
          <w:between w:val="nil"/>
        </w:pBdr>
        <w:rPr>
          <w:rFonts w:ascii="Arial" w:hAnsi="Arial" w:cs="Arial"/>
          <w:b/>
          <w:color w:val="000000" w:themeColor="text1"/>
          <w:sz w:val="24"/>
          <w:szCs w:val="24"/>
          <w:lang w:val="kk-KZ"/>
        </w:rPr>
      </w:pPr>
    </w:p>
    <w:p w14:paraId="3F78D76D" w14:textId="6A4EA06F" w:rsidR="00065381" w:rsidRPr="003F0C25" w:rsidRDefault="00DB02E1" w:rsidP="00065381">
      <w:pPr>
        <w:tabs>
          <w:tab w:val="left" w:pos="8660"/>
        </w:tabs>
        <w:ind w:right="104"/>
        <w:jc w:val="both"/>
        <w:rPr>
          <w:rFonts w:ascii="Arial" w:hAnsi="Arial" w:cs="Arial"/>
          <w:color w:val="000000" w:themeColor="text1"/>
          <w:sz w:val="24"/>
          <w:szCs w:val="24"/>
          <w:lang w:val="kk-KZ"/>
        </w:rPr>
      </w:pPr>
      <w:r w:rsidRPr="003F0C25">
        <w:rPr>
          <w:rFonts w:ascii="Arial" w:hAnsi="Arial" w:cs="Arial"/>
          <w:i/>
          <w:color w:val="000000" w:themeColor="text1"/>
          <w:sz w:val="24"/>
          <w:szCs w:val="24"/>
          <w:lang w:val="kk-KZ"/>
        </w:rPr>
        <w:t xml:space="preserve">Заңды тұлғаның/жеке кәсіпкердің (БСН/ЖСН) атауы Сізге </w:t>
      </w:r>
      <w:r w:rsidR="00DD1E22" w:rsidRPr="003F0C25">
        <w:rPr>
          <w:rFonts w:ascii="Arial" w:hAnsi="Arial" w:cs="Arial"/>
          <w:b/>
          <w:bCs/>
          <w:iCs/>
          <w:color w:val="000000" w:themeColor="text1"/>
          <w:sz w:val="24"/>
          <w:szCs w:val="24"/>
          <w:lang w:val="kk-KZ"/>
        </w:rPr>
        <w:t>«Алматы қаласында электр көліктеріне арналған зарядтау станцияларын орнату және пайдалану</w:t>
      </w:r>
      <w:r w:rsidRPr="003F0C25">
        <w:rPr>
          <w:rFonts w:ascii="Arial" w:hAnsi="Arial" w:cs="Arial"/>
          <w:b/>
          <w:bCs/>
          <w:iCs/>
          <w:color w:val="000000" w:themeColor="text1"/>
          <w:sz w:val="24"/>
          <w:szCs w:val="24"/>
          <w:lang w:val="kk-KZ"/>
        </w:rPr>
        <w:t xml:space="preserve"> </w:t>
      </w:r>
      <w:r w:rsidR="003C5B6F" w:rsidRPr="003F0C25">
        <w:rPr>
          <w:rFonts w:ascii="Arial" w:hAnsi="Arial" w:cs="Arial"/>
          <w:b/>
          <w:bCs/>
          <w:iCs/>
          <w:color w:val="000000" w:themeColor="text1"/>
          <w:sz w:val="24"/>
          <w:szCs w:val="24"/>
          <w:lang w:val="kk-KZ"/>
        </w:rPr>
        <w:t>байқауы</w:t>
      </w:r>
      <w:r w:rsidRPr="003F0C25">
        <w:rPr>
          <w:rFonts w:ascii="Arial" w:hAnsi="Arial" w:cs="Arial"/>
          <w:b/>
          <w:bCs/>
          <w:iCs/>
          <w:color w:val="000000" w:themeColor="text1"/>
          <w:sz w:val="24"/>
          <w:szCs w:val="24"/>
          <w:lang w:val="kk-KZ"/>
        </w:rPr>
        <w:t>ның бірінші кезеңіне қатысу үшін құжаттар пакетін (электрондық форматта</w:t>
      </w:r>
      <w:r w:rsidRPr="003F0C25">
        <w:rPr>
          <w:rFonts w:ascii="Arial" w:hAnsi="Arial" w:cs="Arial"/>
          <w:i/>
          <w:color w:val="000000" w:themeColor="text1"/>
          <w:sz w:val="24"/>
          <w:szCs w:val="24"/>
          <w:lang w:val="kk-KZ"/>
        </w:rPr>
        <w:t>) қарау үшін жібереді</w:t>
      </w:r>
      <w:r w:rsidR="00065381" w:rsidRPr="003F0C25">
        <w:rPr>
          <w:rFonts w:ascii="Arial" w:hAnsi="Arial" w:cs="Arial"/>
          <w:color w:val="000000" w:themeColor="text1"/>
          <w:sz w:val="24"/>
          <w:szCs w:val="24"/>
          <w:lang w:val="kk-KZ"/>
        </w:rPr>
        <w:t xml:space="preserve"> </w:t>
      </w:r>
    </w:p>
    <w:p w14:paraId="19ED3C5A" w14:textId="77777777" w:rsidR="00065381" w:rsidRPr="003F0C25" w:rsidRDefault="00065381" w:rsidP="00065381">
      <w:pPr>
        <w:pBdr>
          <w:top w:val="nil"/>
          <w:left w:val="nil"/>
          <w:bottom w:val="nil"/>
          <w:right w:val="nil"/>
          <w:between w:val="nil"/>
        </w:pBdr>
        <w:rPr>
          <w:rFonts w:ascii="Arial" w:hAnsi="Arial" w:cs="Arial"/>
          <w:color w:val="000000" w:themeColor="text1"/>
          <w:sz w:val="24"/>
          <w:szCs w:val="24"/>
          <w:lang w:val="kk-KZ"/>
        </w:rPr>
      </w:pPr>
    </w:p>
    <w:p w14:paraId="3D3114AC" w14:textId="77777777" w:rsidR="00065381" w:rsidRPr="003F0C25" w:rsidRDefault="00065381" w:rsidP="00065381">
      <w:pPr>
        <w:pBdr>
          <w:top w:val="nil"/>
          <w:left w:val="nil"/>
          <w:bottom w:val="nil"/>
          <w:right w:val="nil"/>
          <w:between w:val="nil"/>
        </w:pBdr>
        <w:rPr>
          <w:rFonts w:ascii="Arial" w:hAnsi="Arial" w:cs="Arial"/>
          <w:color w:val="000000" w:themeColor="text1"/>
          <w:lang w:val="kk-KZ"/>
        </w:rPr>
      </w:pPr>
    </w:p>
    <w:p w14:paraId="6BE2FAC3" w14:textId="71ADDBFD" w:rsidR="00065381" w:rsidRPr="003F0C25" w:rsidRDefault="00DB02E1" w:rsidP="00065381">
      <w:pPr>
        <w:pStyle w:val="1"/>
        <w:tabs>
          <w:tab w:val="left" w:pos="8026"/>
        </w:tabs>
        <w:spacing w:after="0" w:line="240" w:lineRule="auto"/>
        <w:ind w:left="0" w:firstLine="0"/>
        <w:jc w:val="left"/>
        <w:rPr>
          <w:rFonts w:ascii="Arial" w:hAnsi="Arial" w:cs="Arial"/>
          <w:color w:val="000000" w:themeColor="text1"/>
          <w:sz w:val="24"/>
          <w:szCs w:val="24"/>
          <w:lang w:val="kk-KZ"/>
        </w:rPr>
      </w:pPr>
      <w:r w:rsidRPr="003F0C25">
        <w:rPr>
          <w:rFonts w:ascii="Arial" w:hAnsi="Arial" w:cs="Arial"/>
          <w:color w:val="000000" w:themeColor="text1"/>
          <w:sz w:val="24"/>
          <w:szCs w:val="24"/>
          <w:lang w:val="kk-KZ"/>
        </w:rPr>
        <w:t>Бірінші басшы ТАӘ қолы мөрі күні</w:t>
      </w:r>
      <w:r w:rsidR="00065381" w:rsidRPr="003F0C25">
        <w:rPr>
          <w:rFonts w:ascii="Arial" w:hAnsi="Arial" w:cs="Arial"/>
          <w:color w:val="000000" w:themeColor="text1"/>
          <w:sz w:val="24"/>
          <w:szCs w:val="24"/>
          <w:lang w:val="kk-KZ"/>
        </w:rPr>
        <w:t xml:space="preserve"> </w:t>
      </w:r>
      <w:r w:rsidR="00065381" w:rsidRPr="003F0C25">
        <w:rPr>
          <w:rFonts w:ascii="Arial" w:hAnsi="Arial" w:cs="Arial"/>
          <w:color w:val="000000" w:themeColor="text1"/>
          <w:sz w:val="24"/>
          <w:szCs w:val="24"/>
          <w:lang w:val="kk-KZ"/>
        </w:rPr>
        <w:tab/>
      </w:r>
      <w:r w:rsidR="00065381" w:rsidRPr="003F0C25">
        <w:rPr>
          <w:rFonts w:ascii="Arial" w:hAnsi="Arial" w:cs="Arial"/>
          <w:color w:val="000000" w:themeColor="text1"/>
          <w:sz w:val="24"/>
          <w:szCs w:val="24"/>
          <w:lang w:val="kk-KZ"/>
        </w:rPr>
        <w:tab/>
      </w:r>
      <w:r w:rsidR="00065381" w:rsidRPr="003F0C25">
        <w:rPr>
          <w:rFonts w:ascii="Arial" w:hAnsi="Arial" w:cs="Arial"/>
          <w:color w:val="000000" w:themeColor="text1"/>
          <w:sz w:val="24"/>
          <w:szCs w:val="24"/>
          <w:lang w:val="kk-KZ"/>
        </w:rPr>
        <w:tab/>
      </w:r>
      <w:r w:rsidR="00065381" w:rsidRPr="003F0C25">
        <w:rPr>
          <w:rFonts w:ascii="Arial" w:hAnsi="Arial" w:cs="Arial"/>
          <w:color w:val="000000" w:themeColor="text1"/>
          <w:sz w:val="24"/>
          <w:szCs w:val="24"/>
          <w:lang w:val="kk-KZ"/>
        </w:rPr>
        <w:tab/>
      </w:r>
      <w:r w:rsidR="00065381" w:rsidRPr="003F0C25">
        <w:rPr>
          <w:rFonts w:ascii="Arial" w:hAnsi="Arial" w:cs="Arial"/>
          <w:color w:val="000000" w:themeColor="text1"/>
          <w:sz w:val="24"/>
          <w:szCs w:val="24"/>
          <w:lang w:val="kk-KZ"/>
        </w:rPr>
        <w:tab/>
        <w:t xml:space="preserve">    </w:t>
      </w:r>
    </w:p>
    <w:p w14:paraId="7DBAFC47" w14:textId="77777777" w:rsidR="00065381" w:rsidRPr="003F0C25" w:rsidRDefault="00065381" w:rsidP="00065381">
      <w:pPr>
        <w:jc w:val="both"/>
        <w:textAlignment w:val="baseline"/>
        <w:rPr>
          <w:rFonts w:ascii="Arial" w:hAnsi="Arial" w:cs="Arial"/>
          <w:color w:val="000000" w:themeColor="text1"/>
          <w:sz w:val="24"/>
          <w:szCs w:val="24"/>
          <w:lang w:val="kk-KZ"/>
        </w:rPr>
      </w:pPr>
    </w:p>
    <w:p w14:paraId="26B02BAD" w14:textId="77777777" w:rsidR="00065381" w:rsidRPr="003F0C25" w:rsidRDefault="00065381" w:rsidP="00065381">
      <w:pPr>
        <w:rPr>
          <w:rFonts w:ascii="Arial" w:hAnsi="Arial" w:cs="Arial"/>
          <w:sz w:val="24"/>
          <w:szCs w:val="24"/>
          <w:lang w:val="kk-KZ"/>
        </w:rPr>
      </w:pPr>
    </w:p>
    <w:p w14:paraId="4F88422C" w14:textId="77777777" w:rsidR="00065381" w:rsidRPr="003F0C25" w:rsidRDefault="00065381" w:rsidP="00065381">
      <w:pPr>
        <w:rPr>
          <w:rFonts w:ascii="Arial" w:hAnsi="Arial" w:cs="Arial"/>
          <w:sz w:val="24"/>
          <w:szCs w:val="24"/>
          <w:lang w:val="kk-KZ"/>
        </w:rPr>
      </w:pPr>
    </w:p>
    <w:p w14:paraId="395F5FE9"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1AEF43E4"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1FC191EE"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0E01C1E"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AACA967"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49802087"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AF42455"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6CBB3A0F"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E4FEE49"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471CB5AE"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4F89718B"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1BFB58F"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0ADDACA"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15988E3D"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B140FED"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B358671"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276EEB00"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1733205"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6BBC742B"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13DAC83C"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7D306494" w14:textId="77777777" w:rsidR="004C134D" w:rsidRPr="003F0C25" w:rsidRDefault="004C134D" w:rsidP="00065381">
      <w:pPr>
        <w:ind w:left="5948" w:right="108"/>
        <w:jc w:val="right"/>
        <w:rPr>
          <w:rFonts w:ascii="Arial" w:hAnsi="Arial" w:cs="Arial"/>
          <w:i/>
          <w:color w:val="000000" w:themeColor="text1"/>
          <w:sz w:val="24"/>
          <w:szCs w:val="24"/>
          <w:lang w:val="kk-KZ"/>
        </w:rPr>
      </w:pPr>
    </w:p>
    <w:p w14:paraId="02CC94A5"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2B46A463"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B1E65C6"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23ED838E" w14:textId="77777777" w:rsidR="003D6D50" w:rsidRPr="003F0C25" w:rsidRDefault="003D6D50" w:rsidP="00065381">
      <w:pPr>
        <w:ind w:left="5948" w:right="108"/>
        <w:jc w:val="right"/>
        <w:rPr>
          <w:rFonts w:ascii="Arial" w:hAnsi="Arial" w:cs="Arial"/>
          <w:i/>
          <w:color w:val="000000" w:themeColor="text1"/>
          <w:sz w:val="24"/>
          <w:szCs w:val="24"/>
          <w:lang w:val="kk-KZ"/>
        </w:rPr>
      </w:pPr>
    </w:p>
    <w:p w14:paraId="51A4F5E7" w14:textId="77777777" w:rsidR="003D6D50" w:rsidRPr="003F0C25" w:rsidRDefault="003D6D50" w:rsidP="00065381">
      <w:pPr>
        <w:ind w:left="5948" w:right="108"/>
        <w:jc w:val="right"/>
        <w:rPr>
          <w:rFonts w:ascii="Arial" w:hAnsi="Arial" w:cs="Arial"/>
          <w:i/>
          <w:color w:val="000000" w:themeColor="text1"/>
          <w:sz w:val="24"/>
          <w:szCs w:val="24"/>
          <w:lang w:val="kk-KZ"/>
        </w:rPr>
      </w:pPr>
    </w:p>
    <w:p w14:paraId="4AC12F2D" w14:textId="6B4FF865" w:rsidR="00065381" w:rsidRPr="003F0C25" w:rsidRDefault="00DB02E1" w:rsidP="00065381">
      <w:pPr>
        <w:ind w:left="5948" w:right="108"/>
        <w:jc w:val="right"/>
        <w:rPr>
          <w:rFonts w:ascii="Arial" w:hAnsi="Arial" w:cs="Arial"/>
          <w:i/>
          <w:color w:val="000000" w:themeColor="text1"/>
          <w:sz w:val="24"/>
          <w:szCs w:val="24"/>
          <w:lang w:val="kk-KZ"/>
        </w:rPr>
      </w:pPr>
      <w:r w:rsidRPr="003F0C25">
        <w:rPr>
          <w:rFonts w:ascii="Arial" w:hAnsi="Arial" w:cs="Arial"/>
          <w:i/>
          <w:color w:val="FF0000"/>
          <w:sz w:val="24"/>
          <w:szCs w:val="24"/>
          <w:lang w:val="kk-KZ"/>
        </w:rPr>
        <w:lastRenderedPageBreak/>
        <w:t>ЕКІНШІ КЕЗЕҢ ҮШІН</w:t>
      </w:r>
    </w:p>
    <w:p w14:paraId="3CC9DA9C" w14:textId="77777777" w:rsidR="00065381" w:rsidRPr="003F0C25" w:rsidRDefault="00065381" w:rsidP="004C134D">
      <w:pPr>
        <w:ind w:left="6946" w:right="108"/>
        <w:rPr>
          <w:rFonts w:ascii="Arial" w:hAnsi="Arial" w:cs="Arial"/>
          <w:i/>
          <w:color w:val="000000" w:themeColor="text1"/>
          <w:sz w:val="24"/>
          <w:szCs w:val="24"/>
          <w:lang w:val="kk-KZ"/>
        </w:rPr>
      </w:pPr>
    </w:p>
    <w:p w14:paraId="3E7B95AD" w14:textId="66622D73" w:rsidR="00DB02E1" w:rsidRPr="003F0C25" w:rsidRDefault="00DB02E1" w:rsidP="00DB02E1">
      <w:pPr>
        <w:ind w:left="6804" w:right="108"/>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Хабарландыруға №3.2 қосымша</w:t>
      </w:r>
    </w:p>
    <w:p w14:paraId="2629F03B" w14:textId="77777777" w:rsidR="00DB02E1" w:rsidRPr="003F0C25" w:rsidRDefault="00DB02E1" w:rsidP="00DB02E1">
      <w:pPr>
        <w:ind w:left="5948" w:right="108"/>
        <w:jc w:val="center"/>
        <w:rPr>
          <w:rFonts w:ascii="Arial" w:hAnsi="Arial" w:cs="Arial"/>
          <w:i/>
          <w:color w:val="000000" w:themeColor="text1"/>
          <w:sz w:val="24"/>
          <w:szCs w:val="24"/>
          <w:lang w:val="kk-KZ"/>
        </w:rPr>
      </w:pPr>
    </w:p>
    <w:p w14:paraId="31F1CDDE" w14:textId="77777777" w:rsidR="00DB02E1" w:rsidRPr="003F0C25" w:rsidRDefault="00DB02E1" w:rsidP="00DB02E1">
      <w:pPr>
        <w:ind w:left="5948" w:right="108"/>
        <w:jc w:val="right"/>
        <w:rPr>
          <w:rFonts w:ascii="Arial" w:hAnsi="Arial" w:cs="Arial"/>
          <w:i/>
          <w:color w:val="000000" w:themeColor="text1"/>
          <w:sz w:val="24"/>
          <w:szCs w:val="24"/>
          <w:lang w:val="kk-KZ"/>
        </w:rPr>
      </w:pPr>
    </w:p>
    <w:p w14:paraId="3DA228D0" w14:textId="24738D99" w:rsidR="00065381" w:rsidRPr="003F0C25" w:rsidRDefault="00DB02E1" w:rsidP="00DB02E1">
      <w:pPr>
        <w:ind w:right="108"/>
        <w:jc w:val="center"/>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ФИРМАЛЫҚ БЛАНКІДЕ (БАР БОЛСА)</w:t>
      </w:r>
    </w:p>
    <w:p w14:paraId="15452233" w14:textId="77777777" w:rsidR="00065381" w:rsidRPr="003F0C25" w:rsidRDefault="00065381" w:rsidP="00065381">
      <w:pPr>
        <w:pStyle w:val="1"/>
        <w:spacing w:after="0" w:line="240" w:lineRule="auto"/>
        <w:ind w:left="5881" w:right="102" w:firstLine="0"/>
        <w:jc w:val="right"/>
        <w:rPr>
          <w:rFonts w:ascii="Arial" w:hAnsi="Arial" w:cs="Arial"/>
          <w:i/>
          <w:color w:val="000000" w:themeColor="text1"/>
          <w:sz w:val="24"/>
          <w:szCs w:val="24"/>
          <w:lang w:val="kk-KZ" w:eastAsia="ru-RU"/>
        </w:rPr>
      </w:pPr>
    </w:p>
    <w:p w14:paraId="1DB3C698" w14:textId="11695FCE" w:rsidR="00DB02E1" w:rsidRPr="003F0C25" w:rsidRDefault="00BB0FEE" w:rsidP="00DB02E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Алматы</w:t>
      </w:r>
      <w:r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 xml:space="preserve"> ӘКК</w:t>
      </w:r>
      <w:r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 xml:space="preserve"> АҚ </w:t>
      </w:r>
    </w:p>
    <w:p w14:paraId="14D683D2" w14:textId="77777777" w:rsidR="00DB02E1" w:rsidRPr="003F0C25" w:rsidRDefault="00DB02E1" w:rsidP="00DB02E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Басқарма төрағасына</w:t>
      </w:r>
    </w:p>
    <w:p w14:paraId="048BD786" w14:textId="77777777" w:rsidR="00DB02E1" w:rsidRPr="003F0C25" w:rsidRDefault="00DB02E1" w:rsidP="00DB02E1">
      <w:pPr>
        <w:rPr>
          <w:rFonts w:ascii="Arial" w:hAnsi="Arial" w:cs="Arial"/>
          <w:color w:val="000000" w:themeColor="text1"/>
          <w:sz w:val="24"/>
          <w:szCs w:val="24"/>
          <w:lang w:val="kk-KZ" w:eastAsia="en-US"/>
        </w:rPr>
      </w:pPr>
    </w:p>
    <w:p w14:paraId="03D7E70E" w14:textId="77777777" w:rsidR="00DB02E1" w:rsidRPr="003F0C25" w:rsidRDefault="00DB02E1" w:rsidP="00DB02E1">
      <w:pPr>
        <w:rPr>
          <w:rFonts w:ascii="Arial" w:hAnsi="Arial" w:cs="Arial"/>
          <w:color w:val="000000" w:themeColor="text1"/>
          <w:sz w:val="24"/>
          <w:szCs w:val="24"/>
          <w:lang w:val="kk-KZ" w:eastAsia="en-US"/>
        </w:rPr>
      </w:pPr>
    </w:p>
    <w:p w14:paraId="0CC7C07B" w14:textId="77777777" w:rsidR="00DB02E1" w:rsidRPr="003F0C25" w:rsidRDefault="00DB02E1" w:rsidP="00DB02E1">
      <w:pPr>
        <w:rPr>
          <w:rFonts w:ascii="Arial" w:hAnsi="Arial" w:cs="Arial"/>
          <w:color w:val="000000" w:themeColor="text1"/>
          <w:sz w:val="24"/>
          <w:szCs w:val="24"/>
          <w:lang w:val="kk-KZ" w:eastAsia="en-US"/>
        </w:rPr>
      </w:pPr>
    </w:p>
    <w:p w14:paraId="662FF198" w14:textId="77777777" w:rsidR="00DB02E1" w:rsidRPr="003F0C25" w:rsidRDefault="00DB02E1" w:rsidP="00DB02E1">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 xml:space="preserve">Инвестициялық жобаны қарауға </w:t>
      </w:r>
    </w:p>
    <w:p w14:paraId="52E62F15" w14:textId="585435ED" w:rsidR="00065381" w:rsidRPr="003F0C25" w:rsidRDefault="00DB02E1" w:rsidP="00DB02E1">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ӨТІНІМ</w:t>
      </w:r>
    </w:p>
    <w:p w14:paraId="63A92C9E" w14:textId="77777777" w:rsidR="00065381" w:rsidRPr="003F0C25" w:rsidRDefault="00065381" w:rsidP="00065381">
      <w:pPr>
        <w:pBdr>
          <w:top w:val="nil"/>
          <w:left w:val="nil"/>
          <w:bottom w:val="nil"/>
          <w:right w:val="nil"/>
          <w:between w:val="nil"/>
        </w:pBdr>
        <w:rPr>
          <w:rFonts w:ascii="Arial" w:hAnsi="Arial" w:cs="Arial"/>
          <w:b/>
          <w:color w:val="000000" w:themeColor="text1"/>
          <w:sz w:val="24"/>
          <w:szCs w:val="24"/>
          <w:lang w:val="kk-KZ"/>
        </w:rPr>
      </w:pPr>
    </w:p>
    <w:p w14:paraId="6C219884" w14:textId="3EA380E2" w:rsidR="00065381" w:rsidRPr="003F0C25" w:rsidRDefault="00DB02E1" w:rsidP="00065381">
      <w:pPr>
        <w:tabs>
          <w:tab w:val="left" w:pos="8660"/>
        </w:tabs>
        <w:ind w:right="104"/>
        <w:jc w:val="both"/>
        <w:rPr>
          <w:rFonts w:ascii="Arial" w:hAnsi="Arial" w:cs="Arial"/>
          <w:color w:val="000000" w:themeColor="text1"/>
          <w:sz w:val="24"/>
          <w:szCs w:val="24"/>
          <w:lang w:val="kk-KZ"/>
        </w:rPr>
      </w:pPr>
      <w:r w:rsidRPr="003F0C25">
        <w:rPr>
          <w:rFonts w:ascii="Arial" w:hAnsi="Arial" w:cs="Arial"/>
          <w:i/>
          <w:color w:val="000000" w:themeColor="text1"/>
          <w:sz w:val="24"/>
          <w:szCs w:val="24"/>
          <w:lang w:val="kk-KZ"/>
        </w:rPr>
        <w:t>Заңды тұлғаның/</w:t>
      </w:r>
      <w:r w:rsidR="00BB0FEE" w:rsidRPr="003F0C25">
        <w:rPr>
          <w:rFonts w:ascii="Arial" w:hAnsi="Arial" w:cs="Arial"/>
          <w:i/>
          <w:color w:val="000000" w:themeColor="text1"/>
          <w:sz w:val="24"/>
          <w:szCs w:val="24"/>
          <w:lang w:val="kk-KZ"/>
        </w:rPr>
        <w:t>жеке</w:t>
      </w:r>
      <w:r w:rsidRPr="003F0C25">
        <w:rPr>
          <w:rFonts w:ascii="Arial" w:hAnsi="Arial" w:cs="Arial"/>
          <w:i/>
          <w:color w:val="000000" w:themeColor="text1"/>
          <w:sz w:val="24"/>
          <w:szCs w:val="24"/>
          <w:lang w:val="kk-KZ"/>
        </w:rPr>
        <w:t xml:space="preserve"> кәсіпкердің (БСН/ЖСН) атауы Сізге </w:t>
      </w:r>
      <w:r w:rsidR="00BB0FEE" w:rsidRPr="003F0C25">
        <w:rPr>
          <w:rFonts w:ascii="Arial" w:hAnsi="Arial" w:cs="Arial"/>
          <w:b/>
          <w:bCs/>
          <w:iCs/>
          <w:color w:val="000000" w:themeColor="text1"/>
          <w:sz w:val="24"/>
          <w:szCs w:val="24"/>
          <w:lang w:val="kk-KZ"/>
        </w:rPr>
        <w:t>«</w:t>
      </w:r>
      <w:r w:rsidRPr="003F0C25">
        <w:rPr>
          <w:rFonts w:ascii="Arial" w:hAnsi="Arial" w:cs="Arial"/>
          <w:b/>
          <w:bCs/>
          <w:iCs/>
          <w:color w:val="000000" w:themeColor="text1"/>
          <w:sz w:val="24"/>
          <w:szCs w:val="24"/>
          <w:lang w:val="kk-KZ"/>
        </w:rPr>
        <w:t>Алматы қаласында электр көлі</w:t>
      </w:r>
      <w:r w:rsidR="00DD1E22" w:rsidRPr="003F0C25">
        <w:rPr>
          <w:rFonts w:ascii="Arial" w:hAnsi="Arial" w:cs="Arial"/>
          <w:b/>
          <w:bCs/>
          <w:iCs/>
          <w:color w:val="000000" w:themeColor="text1"/>
          <w:sz w:val="24"/>
          <w:szCs w:val="24"/>
          <w:lang w:val="kk-KZ"/>
        </w:rPr>
        <w:t>ктеріне арналған</w:t>
      </w:r>
      <w:r w:rsidRPr="003F0C25">
        <w:rPr>
          <w:rFonts w:ascii="Arial" w:hAnsi="Arial" w:cs="Arial"/>
          <w:b/>
          <w:bCs/>
          <w:iCs/>
          <w:color w:val="000000" w:themeColor="text1"/>
          <w:sz w:val="24"/>
          <w:szCs w:val="24"/>
          <w:lang w:val="kk-KZ"/>
        </w:rPr>
        <w:t xml:space="preserve"> зарядтау станцияларын орнату және пайдалану</w:t>
      </w:r>
      <w:r w:rsidR="00BB0FEE" w:rsidRPr="003F0C25">
        <w:rPr>
          <w:rFonts w:ascii="Arial" w:hAnsi="Arial" w:cs="Arial"/>
          <w:b/>
          <w:bCs/>
          <w:iCs/>
          <w:color w:val="000000" w:themeColor="text1"/>
          <w:sz w:val="24"/>
          <w:szCs w:val="24"/>
          <w:lang w:val="kk-KZ"/>
        </w:rPr>
        <w:t>»</w:t>
      </w:r>
      <w:r w:rsidRPr="003F0C25">
        <w:rPr>
          <w:rFonts w:ascii="Arial" w:hAnsi="Arial" w:cs="Arial"/>
          <w:b/>
          <w:bCs/>
          <w:iCs/>
          <w:color w:val="000000" w:themeColor="text1"/>
          <w:sz w:val="24"/>
          <w:szCs w:val="24"/>
          <w:lang w:val="kk-KZ"/>
        </w:rPr>
        <w:t xml:space="preserve"> </w:t>
      </w:r>
      <w:r w:rsidR="003C5B6F" w:rsidRPr="003F0C25">
        <w:rPr>
          <w:rFonts w:ascii="Arial" w:hAnsi="Arial" w:cs="Arial"/>
          <w:b/>
          <w:bCs/>
          <w:iCs/>
          <w:color w:val="000000" w:themeColor="text1"/>
          <w:sz w:val="24"/>
          <w:szCs w:val="24"/>
          <w:lang w:val="kk-KZ"/>
        </w:rPr>
        <w:t>байқауы</w:t>
      </w:r>
      <w:r w:rsidRPr="003F0C25">
        <w:rPr>
          <w:rFonts w:ascii="Arial" w:hAnsi="Arial" w:cs="Arial"/>
          <w:b/>
          <w:bCs/>
          <w:iCs/>
          <w:color w:val="000000" w:themeColor="text1"/>
          <w:sz w:val="24"/>
          <w:szCs w:val="24"/>
          <w:lang w:val="kk-KZ"/>
        </w:rPr>
        <w:t>ның екінші кезеңіне қатысу үшін құжаттар топтамасы</w:t>
      </w:r>
      <w:r w:rsidRPr="003F0C25">
        <w:rPr>
          <w:rFonts w:ascii="Arial" w:hAnsi="Arial" w:cs="Arial"/>
          <w:i/>
          <w:color w:val="000000" w:themeColor="text1"/>
          <w:sz w:val="24"/>
          <w:szCs w:val="24"/>
          <w:lang w:val="kk-KZ"/>
        </w:rPr>
        <w:t>н қарау үшін жібереді</w:t>
      </w:r>
      <w:r w:rsidR="00036E30" w:rsidRPr="003F0C25">
        <w:rPr>
          <w:rFonts w:ascii="Arial" w:hAnsi="Arial" w:cs="Arial"/>
          <w:color w:val="000000" w:themeColor="text1"/>
          <w:sz w:val="24"/>
          <w:szCs w:val="24"/>
          <w:lang w:val="kk-KZ"/>
        </w:rPr>
        <w:t>.</w:t>
      </w:r>
    </w:p>
    <w:p w14:paraId="5FE4E81A" w14:textId="77777777" w:rsidR="00065381" w:rsidRPr="003F0C25" w:rsidRDefault="00065381" w:rsidP="00065381">
      <w:pPr>
        <w:pBdr>
          <w:top w:val="nil"/>
          <w:left w:val="nil"/>
          <w:bottom w:val="nil"/>
          <w:right w:val="nil"/>
          <w:between w:val="nil"/>
        </w:pBdr>
        <w:rPr>
          <w:rFonts w:ascii="Arial" w:hAnsi="Arial" w:cs="Arial"/>
          <w:color w:val="000000" w:themeColor="text1"/>
          <w:sz w:val="24"/>
          <w:szCs w:val="24"/>
          <w:lang w:val="kk-KZ"/>
        </w:rPr>
      </w:pPr>
    </w:p>
    <w:p w14:paraId="6DE5D90D" w14:textId="77777777" w:rsidR="00065381" w:rsidRPr="003F0C25" w:rsidRDefault="00065381" w:rsidP="00065381">
      <w:pPr>
        <w:pBdr>
          <w:top w:val="nil"/>
          <w:left w:val="nil"/>
          <w:bottom w:val="nil"/>
          <w:right w:val="nil"/>
          <w:between w:val="nil"/>
        </w:pBdr>
        <w:rPr>
          <w:rFonts w:ascii="Arial" w:hAnsi="Arial" w:cs="Arial"/>
          <w:color w:val="000000" w:themeColor="text1"/>
          <w:sz w:val="24"/>
          <w:szCs w:val="24"/>
          <w:lang w:val="kk-KZ"/>
        </w:rPr>
      </w:pPr>
    </w:p>
    <w:p w14:paraId="72DF0D5F" w14:textId="634C15D5" w:rsidR="00DB02E1" w:rsidRPr="003F0C25" w:rsidRDefault="00DB02E1" w:rsidP="00DB02E1">
      <w:pPr>
        <w:pBdr>
          <w:top w:val="nil"/>
          <w:left w:val="nil"/>
          <w:bottom w:val="nil"/>
          <w:right w:val="nil"/>
          <w:between w:val="nil"/>
        </w:pBdr>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Бірінші басшы ТАӘ қолы күні </w:t>
      </w:r>
    </w:p>
    <w:p w14:paraId="7210F08B" w14:textId="77777777" w:rsidR="00DB02E1" w:rsidRPr="003F0C25" w:rsidRDefault="00DB02E1" w:rsidP="00DB02E1">
      <w:pPr>
        <w:pBdr>
          <w:top w:val="nil"/>
          <w:left w:val="nil"/>
          <w:bottom w:val="nil"/>
          <w:right w:val="nil"/>
          <w:between w:val="nil"/>
        </w:pBdr>
        <w:rPr>
          <w:rFonts w:ascii="Arial" w:hAnsi="Arial" w:cs="Arial"/>
          <w:color w:val="000000" w:themeColor="text1"/>
          <w:sz w:val="24"/>
          <w:szCs w:val="24"/>
          <w:lang w:val="kk-KZ"/>
        </w:rPr>
      </w:pPr>
    </w:p>
    <w:p w14:paraId="6BA919DD" w14:textId="0EE8E83B" w:rsidR="00065381" w:rsidRPr="003F0C25" w:rsidRDefault="00DB02E1" w:rsidP="00DB02E1">
      <w:pPr>
        <w:pBdr>
          <w:top w:val="nil"/>
          <w:left w:val="nil"/>
          <w:bottom w:val="nil"/>
          <w:right w:val="nil"/>
          <w:between w:val="nil"/>
        </w:pBdr>
        <w:rPr>
          <w:rFonts w:ascii="Arial" w:hAnsi="Arial" w:cs="Arial"/>
          <w:color w:val="000000" w:themeColor="text1"/>
          <w:sz w:val="24"/>
          <w:szCs w:val="24"/>
          <w:lang w:val="kk-KZ"/>
        </w:rPr>
      </w:pPr>
      <w:r w:rsidRPr="003F0C25">
        <w:rPr>
          <w:rFonts w:ascii="Arial" w:hAnsi="Arial" w:cs="Arial"/>
          <w:color w:val="000000" w:themeColor="text1"/>
          <w:sz w:val="24"/>
          <w:szCs w:val="24"/>
          <w:lang w:val="kk-KZ"/>
        </w:rPr>
        <w:t>мөр (бар болса)</w:t>
      </w:r>
    </w:p>
    <w:p w14:paraId="50266A7C"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38AF3D60"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37DF02F"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3DDCA89"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4ACD085E"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0305D15B"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79F4191"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1DC814F8"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984BD37"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29BC072"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2262A0F1"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D6A682A"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5CE14FAF"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EB31021"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34912A24"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E9EA1ED"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462F9358"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3674426B"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11736C75"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15CBD91"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19826EC5"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21F8307D"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5BF5A5B0"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8F3D365"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0899E8B8"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B2C9DBF"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5B295016"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1D26EE97"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BECAB2C"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05403F5" w14:textId="77777777" w:rsidR="003D6D50" w:rsidRPr="003F0C25" w:rsidRDefault="003D6D50" w:rsidP="00650133">
      <w:pPr>
        <w:jc w:val="center"/>
        <w:textAlignment w:val="baseline"/>
        <w:rPr>
          <w:rFonts w:ascii="Arial" w:hAnsi="Arial" w:cs="Arial"/>
          <w:b/>
          <w:bCs/>
          <w:color w:val="000000" w:themeColor="text1"/>
          <w:sz w:val="24"/>
          <w:szCs w:val="24"/>
          <w:lang w:val="kk-KZ"/>
        </w:rPr>
      </w:pPr>
    </w:p>
    <w:p w14:paraId="06FC4288" w14:textId="189B57D7" w:rsidR="00DB02E1" w:rsidRPr="003F0C25" w:rsidRDefault="00DB02E1" w:rsidP="00DB02E1">
      <w:pPr>
        <w:ind w:left="6804" w:right="108"/>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lastRenderedPageBreak/>
        <w:t>Хабарландыруға   №4 қосымша</w:t>
      </w:r>
    </w:p>
    <w:p w14:paraId="1691055E" w14:textId="77777777" w:rsidR="00DB02E1" w:rsidRPr="003F0C25" w:rsidRDefault="00DB02E1" w:rsidP="00DB02E1">
      <w:pPr>
        <w:ind w:left="5948" w:right="108"/>
        <w:jc w:val="center"/>
        <w:rPr>
          <w:rFonts w:ascii="Arial" w:hAnsi="Arial" w:cs="Arial"/>
          <w:i/>
          <w:color w:val="000000" w:themeColor="text1"/>
          <w:sz w:val="24"/>
          <w:szCs w:val="24"/>
          <w:lang w:val="kk-KZ"/>
        </w:rPr>
      </w:pPr>
    </w:p>
    <w:p w14:paraId="5487B632" w14:textId="77777777" w:rsidR="00DB02E1" w:rsidRPr="003F0C25" w:rsidRDefault="00DB02E1" w:rsidP="00DB02E1">
      <w:pPr>
        <w:ind w:left="5948" w:right="108"/>
        <w:jc w:val="right"/>
        <w:rPr>
          <w:rFonts w:ascii="Arial" w:hAnsi="Arial" w:cs="Arial"/>
          <w:i/>
          <w:color w:val="000000" w:themeColor="text1"/>
          <w:sz w:val="24"/>
          <w:szCs w:val="24"/>
          <w:lang w:val="kk-KZ"/>
        </w:rPr>
      </w:pPr>
    </w:p>
    <w:p w14:paraId="75658E34" w14:textId="77777777" w:rsidR="00DB02E1" w:rsidRPr="003F0C25" w:rsidRDefault="00DB02E1" w:rsidP="00DB02E1">
      <w:pPr>
        <w:ind w:right="108"/>
        <w:jc w:val="center"/>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ФИРМАЛЫҚ БЛАНКІДЕ (БАР БОЛСА)</w:t>
      </w:r>
    </w:p>
    <w:p w14:paraId="540D4C43" w14:textId="77777777" w:rsidR="00DB02E1" w:rsidRPr="003F0C25" w:rsidRDefault="00DB02E1" w:rsidP="00DB02E1">
      <w:pPr>
        <w:pStyle w:val="1"/>
        <w:spacing w:after="0" w:line="240" w:lineRule="auto"/>
        <w:ind w:left="5881" w:right="102" w:firstLine="0"/>
        <w:jc w:val="right"/>
        <w:rPr>
          <w:rFonts w:ascii="Arial" w:hAnsi="Arial" w:cs="Arial"/>
          <w:i/>
          <w:color w:val="000000" w:themeColor="text1"/>
          <w:sz w:val="24"/>
          <w:szCs w:val="24"/>
          <w:lang w:val="kk-KZ" w:eastAsia="ru-RU"/>
        </w:rPr>
      </w:pPr>
    </w:p>
    <w:p w14:paraId="1D338B6C" w14:textId="5F05A838" w:rsidR="00DB02E1" w:rsidRPr="003F0C25" w:rsidRDefault="0072518D" w:rsidP="00DB02E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 xml:space="preserve">           </w:t>
      </w:r>
      <w:r w:rsidR="00BB0FEE"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Алматы</w:t>
      </w:r>
      <w:r w:rsidR="00BB0FEE"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 xml:space="preserve"> ӘКК</w:t>
      </w:r>
      <w:r w:rsidR="00BB0FEE"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 xml:space="preserve"> АҚ </w:t>
      </w:r>
    </w:p>
    <w:p w14:paraId="6D211FBC" w14:textId="5D7862FC" w:rsidR="004B7E9E" w:rsidRPr="003F0C25" w:rsidRDefault="00DB02E1" w:rsidP="00DB02E1">
      <w:pPr>
        <w:pStyle w:val="1"/>
        <w:spacing w:after="0" w:line="240" w:lineRule="auto"/>
        <w:ind w:left="5881" w:right="102" w:firstLine="0"/>
        <w:jc w:val="left"/>
        <w:rPr>
          <w:rFonts w:ascii="Arial" w:hAnsi="Arial" w:cs="Arial"/>
          <w:b/>
          <w:bCs/>
          <w:iCs/>
          <w:color w:val="000000" w:themeColor="text1"/>
          <w:sz w:val="24"/>
          <w:szCs w:val="24"/>
          <w:lang w:val="kk-KZ" w:eastAsia="ru-RU"/>
        </w:rPr>
      </w:pPr>
      <w:r w:rsidRPr="003F0C25">
        <w:rPr>
          <w:rFonts w:ascii="Arial" w:hAnsi="Arial" w:cs="Arial"/>
          <w:b/>
          <w:bCs/>
          <w:i/>
          <w:color w:val="000000" w:themeColor="text1"/>
          <w:sz w:val="24"/>
          <w:szCs w:val="24"/>
          <w:lang w:val="kk-KZ" w:eastAsia="ru-RU"/>
        </w:rPr>
        <w:t>Басқарма төрағасына</w:t>
      </w:r>
    </w:p>
    <w:p w14:paraId="2ACB5713" w14:textId="77777777" w:rsidR="004B7E9E" w:rsidRPr="003F0C25" w:rsidRDefault="004B7E9E" w:rsidP="004B7E9E">
      <w:pPr>
        <w:rPr>
          <w:rFonts w:ascii="Arial" w:hAnsi="Arial" w:cs="Arial"/>
          <w:color w:val="000000" w:themeColor="text1"/>
          <w:sz w:val="24"/>
          <w:szCs w:val="24"/>
          <w:lang w:val="kk-KZ" w:eastAsia="en-US"/>
        </w:rPr>
      </w:pPr>
    </w:p>
    <w:p w14:paraId="63B89FE3" w14:textId="2467B72E" w:rsidR="004B7E9E" w:rsidRPr="003F0C25" w:rsidRDefault="00DB02E1" w:rsidP="004B7E9E">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 xml:space="preserve">Инвестициялық жобаны қарау жөніндегі өтінімге </w:t>
      </w:r>
      <w:r w:rsidRPr="003F0C25">
        <w:rPr>
          <w:rStyle w:val="ezkurwreuab5ozgtqnkl"/>
          <w:b/>
          <w:bCs/>
          <w:lang w:val="kk-KZ"/>
        </w:rPr>
        <w:t>ИНВЕСТИЦИЯЛЫҚ</w:t>
      </w:r>
      <w:r w:rsidRPr="003F0C25">
        <w:rPr>
          <w:b/>
          <w:bCs/>
          <w:lang w:val="kk-KZ"/>
        </w:rPr>
        <w:t xml:space="preserve"> </w:t>
      </w:r>
      <w:r w:rsidRPr="003F0C25">
        <w:rPr>
          <w:rStyle w:val="ezkurwreuab5ozgtqnkl"/>
          <w:b/>
          <w:bCs/>
          <w:lang w:val="kk-KZ"/>
        </w:rPr>
        <w:t>ҰСЫНЫС</w:t>
      </w:r>
    </w:p>
    <w:p w14:paraId="3CDAB0E4" w14:textId="77777777" w:rsidR="004B7E9E" w:rsidRPr="003F0C25" w:rsidRDefault="004B7E9E" w:rsidP="004B7E9E">
      <w:pPr>
        <w:pBdr>
          <w:top w:val="nil"/>
          <w:left w:val="nil"/>
          <w:bottom w:val="nil"/>
          <w:right w:val="nil"/>
          <w:between w:val="nil"/>
        </w:pBdr>
        <w:rPr>
          <w:rFonts w:ascii="Arial" w:hAnsi="Arial" w:cs="Arial"/>
          <w:b/>
          <w:color w:val="000000" w:themeColor="text1"/>
          <w:sz w:val="24"/>
          <w:szCs w:val="24"/>
          <w:lang w:val="kk-KZ"/>
        </w:rPr>
      </w:pPr>
    </w:p>
    <w:p w14:paraId="2CC0E41C" w14:textId="3D3A18D2" w:rsidR="004B7E9E" w:rsidRPr="003F0C25" w:rsidRDefault="00DB02E1"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i/>
          <w:color w:val="000000" w:themeColor="text1"/>
          <w:sz w:val="24"/>
          <w:szCs w:val="24"/>
          <w:lang w:val="kk-KZ"/>
        </w:rPr>
        <w:t>Заңды тұлғаның/</w:t>
      </w:r>
      <w:r w:rsidR="00BB0FEE" w:rsidRPr="003F0C25">
        <w:rPr>
          <w:rFonts w:ascii="Arial" w:hAnsi="Arial" w:cs="Arial"/>
          <w:i/>
          <w:color w:val="000000" w:themeColor="text1"/>
          <w:sz w:val="24"/>
          <w:szCs w:val="24"/>
          <w:lang w:val="kk-KZ"/>
        </w:rPr>
        <w:t>жеке</w:t>
      </w:r>
      <w:r w:rsidRPr="003F0C25">
        <w:rPr>
          <w:rFonts w:ascii="Arial" w:hAnsi="Arial" w:cs="Arial"/>
          <w:i/>
          <w:color w:val="000000" w:themeColor="text1"/>
          <w:sz w:val="24"/>
          <w:szCs w:val="24"/>
          <w:lang w:val="kk-KZ"/>
        </w:rPr>
        <w:t xml:space="preserve"> кәсіпкердің (БСН/ЖСН) атауы </w:t>
      </w:r>
      <w:r w:rsidR="00DD1E22" w:rsidRPr="003F0C25">
        <w:rPr>
          <w:rFonts w:ascii="Arial" w:hAnsi="Arial" w:cs="Arial"/>
          <w:b/>
          <w:bCs/>
          <w:iCs/>
          <w:color w:val="000000" w:themeColor="text1"/>
          <w:sz w:val="24"/>
          <w:szCs w:val="24"/>
          <w:lang w:val="kk-KZ"/>
        </w:rPr>
        <w:t>«Алматы қаласында электр көліктеріне арналған зарядтау станцияларын орнату және пайдалану</w:t>
      </w:r>
      <w:r w:rsidRPr="003F0C25">
        <w:rPr>
          <w:rFonts w:ascii="Arial" w:hAnsi="Arial" w:cs="Arial"/>
          <w:b/>
          <w:bCs/>
          <w:iCs/>
          <w:color w:val="000000" w:themeColor="text1"/>
          <w:sz w:val="24"/>
          <w:szCs w:val="24"/>
          <w:lang w:val="kk-KZ"/>
        </w:rPr>
        <w:t xml:space="preserve"> </w:t>
      </w:r>
      <w:r w:rsidR="003C5B6F" w:rsidRPr="003F0C25">
        <w:rPr>
          <w:rFonts w:ascii="Arial" w:hAnsi="Arial" w:cs="Arial"/>
          <w:b/>
          <w:bCs/>
          <w:iCs/>
          <w:color w:val="000000" w:themeColor="text1"/>
          <w:sz w:val="24"/>
          <w:szCs w:val="24"/>
          <w:lang w:val="kk-KZ"/>
        </w:rPr>
        <w:t>байқауы</w:t>
      </w:r>
      <w:r w:rsidRPr="003F0C25">
        <w:rPr>
          <w:rFonts w:ascii="Arial" w:hAnsi="Arial" w:cs="Arial"/>
          <w:b/>
          <w:bCs/>
          <w:iCs/>
          <w:color w:val="000000" w:themeColor="text1"/>
          <w:sz w:val="24"/>
          <w:szCs w:val="24"/>
          <w:lang w:val="kk-KZ"/>
        </w:rPr>
        <w:t>ның екінші кезеңіне қатысу үшін</w:t>
      </w:r>
      <w:r w:rsidRPr="003F0C25">
        <w:rPr>
          <w:rFonts w:ascii="Arial" w:hAnsi="Arial" w:cs="Arial"/>
          <w:i/>
          <w:color w:val="000000" w:themeColor="text1"/>
          <w:sz w:val="24"/>
          <w:szCs w:val="24"/>
          <w:lang w:val="kk-KZ"/>
        </w:rPr>
        <w:t xml:space="preserve"> мынадай лоттар бойынша инвестициялық ұсыныс ұсынады</w:t>
      </w:r>
      <w:r w:rsidR="004B7E9E" w:rsidRPr="003F0C25">
        <w:rPr>
          <w:rFonts w:ascii="Arial" w:hAnsi="Arial" w:cs="Arial"/>
          <w:color w:val="000000" w:themeColor="text1"/>
          <w:sz w:val="24"/>
          <w:szCs w:val="24"/>
          <w:lang w:val="kk-KZ"/>
        </w:rPr>
        <w:t>:</w:t>
      </w:r>
    </w:p>
    <w:p w14:paraId="6E871BAD" w14:textId="77777777" w:rsidR="004B7E9E" w:rsidRPr="003F0C25" w:rsidRDefault="004B7E9E" w:rsidP="004B7E9E">
      <w:pPr>
        <w:tabs>
          <w:tab w:val="left" w:pos="8660"/>
        </w:tabs>
        <w:ind w:right="104"/>
        <w:jc w:val="both"/>
        <w:rPr>
          <w:rFonts w:ascii="Arial" w:hAnsi="Arial" w:cs="Arial"/>
          <w:color w:val="000000" w:themeColor="text1"/>
          <w:sz w:val="24"/>
          <w:szCs w:val="24"/>
          <w:lang w:val="kk-KZ"/>
        </w:rPr>
      </w:pPr>
    </w:p>
    <w:tbl>
      <w:tblPr>
        <w:tblStyle w:val="a7"/>
        <w:tblW w:w="9209" w:type="dxa"/>
        <w:tblLayout w:type="fixed"/>
        <w:tblLook w:val="04A0" w:firstRow="1" w:lastRow="0" w:firstColumn="1" w:lastColumn="0" w:noHBand="0" w:noVBand="1"/>
      </w:tblPr>
      <w:tblGrid>
        <w:gridCol w:w="709"/>
        <w:gridCol w:w="1937"/>
        <w:gridCol w:w="1678"/>
        <w:gridCol w:w="2617"/>
        <w:gridCol w:w="2268"/>
      </w:tblGrid>
      <w:tr w:rsidR="00593142" w:rsidRPr="009235B2" w14:paraId="62F9B266" w14:textId="7AD0BE46" w:rsidTr="00F17296">
        <w:tc>
          <w:tcPr>
            <w:tcW w:w="709" w:type="dxa"/>
          </w:tcPr>
          <w:p w14:paraId="046AF4E2" w14:textId="1291E412" w:rsidR="00593142" w:rsidRPr="003F0C25" w:rsidRDefault="00593142" w:rsidP="004B7E9E">
            <w:pPr>
              <w:tabs>
                <w:tab w:val="left" w:pos="8660"/>
              </w:tabs>
              <w:ind w:right="104"/>
              <w:jc w:val="center"/>
              <w:rPr>
                <w:rFonts w:ascii="Arial" w:hAnsi="Arial" w:cs="Arial"/>
                <w:b/>
                <w:bCs/>
                <w:color w:val="000000" w:themeColor="text1"/>
                <w:sz w:val="22"/>
                <w:szCs w:val="22"/>
                <w:lang w:val="kk-KZ"/>
              </w:rPr>
            </w:pPr>
            <w:r w:rsidRPr="003F0C25">
              <w:rPr>
                <w:rFonts w:ascii="Arial" w:hAnsi="Arial" w:cs="Arial"/>
                <w:b/>
                <w:bCs/>
                <w:color w:val="000000" w:themeColor="text1"/>
                <w:sz w:val="22"/>
                <w:szCs w:val="22"/>
                <w:lang w:val="kk-KZ"/>
              </w:rPr>
              <w:t xml:space="preserve">№ </w:t>
            </w:r>
            <w:r w:rsidR="00DB02E1" w:rsidRPr="003F0C25">
              <w:rPr>
                <w:rFonts w:ascii="Arial" w:hAnsi="Arial" w:cs="Arial"/>
                <w:b/>
                <w:bCs/>
                <w:color w:val="000000" w:themeColor="text1"/>
                <w:sz w:val="22"/>
                <w:szCs w:val="22"/>
                <w:lang w:val="kk-KZ"/>
              </w:rPr>
              <w:t>р</w:t>
            </w:r>
            <w:r w:rsidRPr="003F0C25">
              <w:rPr>
                <w:rFonts w:ascii="Arial" w:hAnsi="Arial" w:cs="Arial"/>
                <w:b/>
                <w:bCs/>
                <w:color w:val="000000" w:themeColor="text1"/>
                <w:sz w:val="22"/>
                <w:szCs w:val="22"/>
                <w:lang w:val="kk-KZ"/>
              </w:rPr>
              <w:t>.</w:t>
            </w:r>
            <w:r w:rsidR="00DB02E1" w:rsidRPr="003F0C25">
              <w:rPr>
                <w:rFonts w:ascii="Arial" w:hAnsi="Arial" w:cs="Arial"/>
                <w:b/>
                <w:bCs/>
                <w:color w:val="000000" w:themeColor="text1"/>
                <w:sz w:val="22"/>
                <w:szCs w:val="22"/>
                <w:lang w:val="kk-KZ"/>
              </w:rPr>
              <w:t>т</w:t>
            </w:r>
            <w:r w:rsidRPr="003F0C25">
              <w:rPr>
                <w:rFonts w:ascii="Arial" w:hAnsi="Arial" w:cs="Arial"/>
                <w:b/>
                <w:bCs/>
                <w:color w:val="000000" w:themeColor="text1"/>
                <w:sz w:val="22"/>
                <w:szCs w:val="22"/>
                <w:lang w:val="kk-KZ"/>
              </w:rPr>
              <w:t>.</w:t>
            </w:r>
          </w:p>
        </w:tc>
        <w:tc>
          <w:tcPr>
            <w:tcW w:w="1937" w:type="dxa"/>
          </w:tcPr>
          <w:p w14:paraId="16412BC4" w14:textId="6A3AFD28" w:rsidR="00593142" w:rsidRPr="003F0C25" w:rsidRDefault="00DB02E1" w:rsidP="004B7E9E">
            <w:pPr>
              <w:tabs>
                <w:tab w:val="left" w:pos="8660"/>
              </w:tabs>
              <w:ind w:right="104"/>
              <w:jc w:val="center"/>
              <w:rPr>
                <w:rFonts w:ascii="Arial" w:hAnsi="Arial" w:cs="Arial"/>
                <w:b/>
                <w:bCs/>
                <w:color w:val="000000" w:themeColor="text1"/>
                <w:sz w:val="22"/>
                <w:szCs w:val="22"/>
                <w:lang w:val="kk-KZ"/>
              </w:rPr>
            </w:pPr>
            <w:r w:rsidRPr="003F0C25">
              <w:rPr>
                <w:rFonts w:ascii="Arial" w:hAnsi="Arial" w:cs="Arial"/>
                <w:b/>
                <w:bCs/>
                <w:color w:val="000000" w:themeColor="text1"/>
                <w:sz w:val="22"/>
                <w:szCs w:val="22"/>
                <w:lang w:val="kk-KZ"/>
              </w:rPr>
              <w:t>Лот атауы және зарядтау станцияларының саны</w:t>
            </w:r>
          </w:p>
        </w:tc>
        <w:tc>
          <w:tcPr>
            <w:tcW w:w="1678" w:type="dxa"/>
          </w:tcPr>
          <w:p w14:paraId="4876EA50" w14:textId="310872EF" w:rsidR="00593142" w:rsidRPr="003F0C25" w:rsidRDefault="00DB02E1" w:rsidP="004B7E9E">
            <w:pPr>
              <w:tabs>
                <w:tab w:val="left" w:pos="8660"/>
              </w:tabs>
              <w:ind w:right="104"/>
              <w:jc w:val="center"/>
              <w:rPr>
                <w:rFonts w:ascii="Arial" w:hAnsi="Arial" w:cs="Arial"/>
                <w:b/>
                <w:bCs/>
                <w:color w:val="000000" w:themeColor="text1"/>
                <w:sz w:val="22"/>
                <w:szCs w:val="22"/>
                <w:lang w:val="kk-KZ"/>
              </w:rPr>
            </w:pPr>
            <w:r w:rsidRPr="003F0C25">
              <w:rPr>
                <w:rFonts w:ascii="Arial" w:hAnsi="Arial" w:cs="Arial"/>
                <w:b/>
                <w:bCs/>
                <w:sz w:val="22"/>
                <w:szCs w:val="22"/>
                <w:lang w:val="kk-KZ"/>
              </w:rPr>
              <w:t xml:space="preserve">Инвестиция сомасы, </w:t>
            </w:r>
            <w:r w:rsidR="00BB0FEE" w:rsidRPr="003F0C25">
              <w:rPr>
                <w:rFonts w:ascii="Arial" w:hAnsi="Arial" w:cs="Arial"/>
                <w:b/>
                <w:bCs/>
                <w:sz w:val="22"/>
                <w:szCs w:val="22"/>
                <w:lang w:val="kk-KZ"/>
              </w:rPr>
              <w:t>«</w:t>
            </w:r>
            <w:r w:rsidRPr="003F0C25">
              <w:rPr>
                <w:rFonts w:ascii="Arial" w:hAnsi="Arial" w:cs="Arial"/>
                <w:b/>
                <w:bCs/>
                <w:sz w:val="22"/>
                <w:szCs w:val="22"/>
                <w:lang w:val="kk-KZ"/>
              </w:rPr>
              <w:t>кемінде</w:t>
            </w:r>
            <w:r w:rsidR="00BB0FEE" w:rsidRPr="003F0C25">
              <w:rPr>
                <w:rFonts w:ascii="Arial" w:hAnsi="Arial" w:cs="Arial"/>
                <w:b/>
                <w:bCs/>
                <w:sz w:val="22"/>
                <w:szCs w:val="22"/>
                <w:lang w:val="kk-KZ"/>
              </w:rPr>
              <w:t>»</w:t>
            </w:r>
            <w:r w:rsidRPr="003F0C25">
              <w:rPr>
                <w:rFonts w:ascii="Arial" w:hAnsi="Arial" w:cs="Arial"/>
                <w:b/>
                <w:bCs/>
                <w:sz w:val="22"/>
                <w:szCs w:val="22"/>
                <w:lang w:val="kk-KZ"/>
              </w:rPr>
              <w:t xml:space="preserve"> млн. тг. ҚҚС есебінсіз</w:t>
            </w:r>
          </w:p>
        </w:tc>
        <w:tc>
          <w:tcPr>
            <w:tcW w:w="2617" w:type="dxa"/>
          </w:tcPr>
          <w:p w14:paraId="5D38B161" w14:textId="456F7D14" w:rsidR="00593142" w:rsidRPr="003F0C25" w:rsidRDefault="00DB02E1" w:rsidP="004B7E9E">
            <w:pPr>
              <w:tabs>
                <w:tab w:val="left" w:pos="8660"/>
              </w:tabs>
              <w:ind w:right="104"/>
              <w:jc w:val="center"/>
              <w:rPr>
                <w:rFonts w:ascii="Arial" w:hAnsi="Arial" w:cs="Arial"/>
                <w:b/>
                <w:bCs/>
                <w:color w:val="000000" w:themeColor="text1"/>
                <w:sz w:val="22"/>
                <w:szCs w:val="22"/>
                <w:lang w:val="kk-KZ"/>
              </w:rPr>
            </w:pPr>
            <w:r w:rsidRPr="003F0C25">
              <w:rPr>
                <w:rFonts w:ascii="Arial" w:hAnsi="Arial" w:cs="Arial"/>
                <w:b/>
                <w:bCs/>
                <w:sz w:val="22"/>
                <w:szCs w:val="22"/>
                <w:lang w:val="kk-KZ"/>
              </w:rPr>
              <w:t>Зарядтау бойынша қызметтердің шекті құны, ҚҚС есебімен кВт/теңгеден артық емес</w:t>
            </w:r>
          </w:p>
        </w:tc>
        <w:tc>
          <w:tcPr>
            <w:tcW w:w="2268" w:type="dxa"/>
          </w:tcPr>
          <w:p w14:paraId="35208F8C" w14:textId="3E247284" w:rsidR="00593142" w:rsidRPr="003F0C25" w:rsidRDefault="00DB02E1" w:rsidP="004B7E9E">
            <w:pPr>
              <w:tabs>
                <w:tab w:val="left" w:pos="8660"/>
              </w:tabs>
              <w:ind w:left="5" w:right="104" w:hanging="5"/>
              <w:jc w:val="center"/>
              <w:rPr>
                <w:rFonts w:ascii="Arial" w:hAnsi="Arial" w:cs="Arial"/>
                <w:b/>
                <w:bCs/>
                <w:sz w:val="22"/>
                <w:szCs w:val="22"/>
                <w:lang w:val="kk-KZ"/>
              </w:rPr>
            </w:pPr>
            <w:r w:rsidRPr="003F0C25">
              <w:rPr>
                <w:rFonts w:ascii="Arial" w:hAnsi="Arial" w:cs="Arial"/>
                <w:b/>
                <w:bCs/>
                <w:sz w:val="22"/>
                <w:szCs w:val="22"/>
                <w:lang w:val="kk-KZ"/>
              </w:rPr>
              <w:t>Берілген 1 жер учаскесі үшін жобаны үйлестіру үшін төлем</w:t>
            </w:r>
          </w:p>
        </w:tc>
      </w:tr>
      <w:tr w:rsidR="00593142" w:rsidRPr="003F0C25" w14:paraId="5F1A98DA" w14:textId="6B2A056C" w:rsidTr="00F17296">
        <w:tc>
          <w:tcPr>
            <w:tcW w:w="709" w:type="dxa"/>
          </w:tcPr>
          <w:p w14:paraId="26ACAE3C" w14:textId="216C579B" w:rsidR="00593142" w:rsidRPr="003F0C25" w:rsidRDefault="00593142"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1</w:t>
            </w:r>
          </w:p>
        </w:tc>
        <w:tc>
          <w:tcPr>
            <w:tcW w:w="1937" w:type="dxa"/>
          </w:tcPr>
          <w:p w14:paraId="49A50DA3" w14:textId="0B5A8CB3" w:rsidR="00593142" w:rsidRPr="003F0C25" w:rsidRDefault="00DB02E1"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№1 </w:t>
            </w:r>
            <w:r w:rsidR="00593142" w:rsidRPr="003F0C25">
              <w:rPr>
                <w:rFonts w:ascii="Arial" w:hAnsi="Arial" w:cs="Arial"/>
                <w:color w:val="000000" w:themeColor="text1"/>
                <w:sz w:val="24"/>
                <w:szCs w:val="24"/>
                <w:lang w:val="kk-KZ"/>
              </w:rPr>
              <w:t xml:space="preserve">Лот – </w:t>
            </w:r>
            <w:r w:rsidR="008434FA">
              <w:rPr>
                <w:rFonts w:ascii="Arial" w:hAnsi="Arial" w:cs="Arial"/>
                <w:color w:val="000000" w:themeColor="text1"/>
                <w:sz w:val="24"/>
                <w:szCs w:val="24"/>
                <w:lang w:val="kk-KZ"/>
              </w:rPr>
              <w:t>10</w:t>
            </w:r>
            <w:r w:rsidR="00593142" w:rsidRPr="003F0C25">
              <w:rPr>
                <w:rFonts w:ascii="Arial" w:hAnsi="Arial" w:cs="Arial"/>
                <w:color w:val="000000" w:themeColor="text1"/>
                <w:sz w:val="24"/>
                <w:szCs w:val="24"/>
                <w:lang w:val="kk-KZ"/>
              </w:rPr>
              <w:t xml:space="preserve"> </w:t>
            </w:r>
            <w:r w:rsidR="006842E5" w:rsidRPr="003F0C25">
              <w:rPr>
                <w:rFonts w:ascii="Arial" w:hAnsi="Arial" w:cs="Arial"/>
                <w:color w:val="000000" w:themeColor="text1"/>
                <w:sz w:val="24"/>
                <w:szCs w:val="24"/>
                <w:lang w:val="kk-KZ"/>
              </w:rPr>
              <w:t>ЭЗС</w:t>
            </w:r>
          </w:p>
        </w:tc>
        <w:tc>
          <w:tcPr>
            <w:tcW w:w="1678" w:type="dxa"/>
          </w:tcPr>
          <w:p w14:paraId="693B6609" w14:textId="77777777" w:rsidR="00593142" w:rsidRPr="003F0C25" w:rsidRDefault="00593142" w:rsidP="004B7E9E">
            <w:pPr>
              <w:tabs>
                <w:tab w:val="left" w:pos="8660"/>
              </w:tabs>
              <w:ind w:right="104"/>
              <w:jc w:val="both"/>
              <w:rPr>
                <w:rFonts w:ascii="Arial" w:hAnsi="Arial" w:cs="Arial"/>
                <w:color w:val="000000" w:themeColor="text1"/>
                <w:sz w:val="24"/>
                <w:szCs w:val="24"/>
                <w:lang w:val="kk-KZ"/>
              </w:rPr>
            </w:pPr>
          </w:p>
        </w:tc>
        <w:tc>
          <w:tcPr>
            <w:tcW w:w="2617" w:type="dxa"/>
          </w:tcPr>
          <w:p w14:paraId="5C08F7E3" w14:textId="1507D9CE" w:rsidR="00593142" w:rsidRPr="003F0C25" w:rsidRDefault="00593142" w:rsidP="004B7E9E">
            <w:pPr>
              <w:tabs>
                <w:tab w:val="left" w:pos="8660"/>
              </w:tabs>
              <w:ind w:right="104"/>
              <w:jc w:val="both"/>
              <w:rPr>
                <w:rFonts w:ascii="Arial" w:hAnsi="Arial" w:cs="Arial"/>
                <w:color w:val="000000" w:themeColor="text1"/>
                <w:sz w:val="24"/>
                <w:szCs w:val="24"/>
                <w:lang w:val="kk-KZ"/>
              </w:rPr>
            </w:pPr>
          </w:p>
        </w:tc>
        <w:tc>
          <w:tcPr>
            <w:tcW w:w="2268" w:type="dxa"/>
          </w:tcPr>
          <w:p w14:paraId="461F01C9" w14:textId="77777777" w:rsidR="00593142" w:rsidRPr="003F0C25" w:rsidRDefault="00593142" w:rsidP="004B7E9E">
            <w:pPr>
              <w:tabs>
                <w:tab w:val="left" w:pos="8660"/>
              </w:tabs>
              <w:ind w:right="104"/>
              <w:jc w:val="both"/>
              <w:rPr>
                <w:rFonts w:ascii="Arial" w:hAnsi="Arial" w:cs="Arial"/>
                <w:color w:val="000000" w:themeColor="text1"/>
                <w:sz w:val="24"/>
                <w:szCs w:val="24"/>
                <w:lang w:val="kk-KZ"/>
              </w:rPr>
            </w:pPr>
          </w:p>
        </w:tc>
      </w:tr>
    </w:tbl>
    <w:p w14:paraId="6972C6EA" w14:textId="77777777" w:rsidR="004B7E9E" w:rsidRPr="003F0C25" w:rsidRDefault="004B7E9E" w:rsidP="004B7E9E">
      <w:pPr>
        <w:tabs>
          <w:tab w:val="left" w:pos="8660"/>
        </w:tabs>
        <w:ind w:right="104"/>
        <w:jc w:val="both"/>
        <w:rPr>
          <w:rFonts w:ascii="Arial" w:hAnsi="Arial" w:cs="Arial"/>
          <w:color w:val="000000" w:themeColor="text1"/>
          <w:sz w:val="24"/>
          <w:szCs w:val="24"/>
          <w:lang w:val="kk-KZ"/>
        </w:rPr>
      </w:pPr>
    </w:p>
    <w:p w14:paraId="5D542D52" w14:textId="796FCC6D" w:rsidR="004B7E9E" w:rsidRPr="003F0C25" w:rsidRDefault="00DB02E1" w:rsidP="004B7E9E">
      <w:pPr>
        <w:tabs>
          <w:tab w:val="left" w:pos="709"/>
        </w:tabs>
        <w:contextualSpacing/>
        <w:rPr>
          <w:rFonts w:eastAsia="MS Mincho"/>
          <w:b/>
          <w:i/>
          <w:iCs/>
          <w:color w:val="FF0000"/>
          <w:sz w:val="24"/>
          <w:szCs w:val="24"/>
          <w:lang w:val="kk-KZ"/>
        </w:rPr>
      </w:pPr>
      <w:r w:rsidRPr="003F0C25">
        <w:rPr>
          <w:rFonts w:eastAsia="MS Mincho"/>
          <w:b/>
          <w:i/>
          <w:iCs/>
          <w:color w:val="FF0000"/>
          <w:sz w:val="24"/>
          <w:szCs w:val="24"/>
          <w:lang w:val="kk-KZ"/>
        </w:rPr>
        <w:t>Әлеуетті инвестор қатысатын лоттарды ғана көрсету</w:t>
      </w:r>
    </w:p>
    <w:p w14:paraId="749EDA86"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5A74B944"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16E32CEC"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2282FB70"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68094866"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674EB209"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136EB9C3"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0A44CEB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58F3775A"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D4311E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041EB84"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162DAF6"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4492AB4A"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3A00C5D"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1357FB82"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259119C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7059E73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63BF64D6"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60AF1A72"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7C7CA804"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0E8140B7"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7CE92DDF"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2A102FF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D132D3E" w14:textId="77777777" w:rsidR="004B7E9E" w:rsidRDefault="004B7E9E" w:rsidP="004B7E9E">
      <w:pPr>
        <w:tabs>
          <w:tab w:val="left" w:pos="709"/>
        </w:tabs>
        <w:ind w:left="5529"/>
        <w:contextualSpacing/>
        <w:rPr>
          <w:rFonts w:ascii="Arial" w:eastAsia="MS Mincho" w:hAnsi="Arial" w:cs="Arial"/>
          <w:b/>
          <w:sz w:val="24"/>
          <w:szCs w:val="24"/>
          <w:lang w:val="kk-KZ"/>
        </w:rPr>
      </w:pPr>
    </w:p>
    <w:p w14:paraId="4FA7CD16" w14:textId="77777777" w:rsidR="006322EA" w:rsidRPr="003F0C25" w:rsidRDefault="006322EA" w:rsidP="004B7E9E">
      <w:pPr>
        <w:tabs>
          <w:tab w:val="left" w:pos="709"/>
        </w:tabs>
        <w:ind w:left="5529"/>
        <w:contextualSpacing/>
        <w:rPr>
          <w:rFonts w:ascii="Arial" w:eastAsia="MS Mincho" w:hAnsi="Arial" w:cs="Arial"/>
          <w:b/>
          <w:sz w:val="24"/>
          <w:szCs w:val="24"/>
          <w:lang w:val="kk-KZ"/>
        </w:rPr>
      </w:pPr>
    </w:p>
    <w:p w14:paraId="672A73F8"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0FBDC555"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2BFB6B23"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7016BE5D" w14:textId="54EA23D5" w:rsidR="00F85A88" w:rsidRPr="003F0C25" w:rsidRDefault="00DB02E1" w:rsidP="00E60F8D">
      <w:pPr>
        <w:tabs>
          <w:tab w:val="left" w:pos="709"/>
        </w:tabs>
        <w:ind w:left="7088"/>
        <w:contextualSpacing/>
        <w:rPr>
          <w:rFonts w:ascii="Arial" w:eastAsia="MS Mincho" w:hAnsi="Arial" w:cs="Arial"/>
          <w:bCs/>
          <w:sz w:val="24"/>
          <w:szCs w:val="24"/>
          <w:lang w:val="kk-KZ"/>
        </w:rPr>
      </w:pPr>
      <w:r w:rsidRPr="003F0C25">
        <w:rPr>
          <w:rFonts w:ascii="Arial" w:eastAsia="MS Mincho" w:hAnsi="Arial" w:cs="Arial"/>
          <w:b/>
          <w:sz w:val="24"/>
          <w:szCs w:val="24"/>
          <w:lang w:val="kk-KZ"/>
        </w:rPr>
        <w:lastRenderedPageBreak/>
        <w:t>Хабарландыруға №5 қосымша</w:t>
      </w:r>
    </w:p>
    <w:p w14:paraId="4ABD2020" w14:textId="77777777" w:rsidR="00F85A88" w:rsidRPr="003F0C25" w:rsidRDefault="00F85A88" w:rsidP="00CB5EAC">
      <w:pPr>
        <w:tabs>
          <w:tab w:val="left" w:pos="709"/>
        </w:tabs>
        <w:contextualSpacing/>
        <w:jc w:val="center"/>
        <w:rPr>
          <w:rFonts w:ascii="Arial" w:eastAsia="MS Mincho" w:hAnsi="Arial" w:cs="Arial"/>
          <w:b/>
          <w:sz w:val="24"/>
          <w:szCs w:val="24"/>
          <w:lang w:val="kk-KZ"/>
        </w:rPr>
      </w:pPr>
    </w:p>
    <w:p w14:paraId="3EDE8F7F" w14:textId="77777777" w:rsidR="00F85A88" w:rsidRPr="003F0C25" w:rsidRDefault="00F85A88" w:rsidP="00CB5EAC">
      <w:pPr>
        <w:tabs>
          <w:tab w:val="left" w:pos="709"/>
        </w:tabs>
        <w:contextualSpacing/>
        <w:jc w:val="center"/>
        <w:rPr>
          <w:rFonts w:ascii="Arial" w:eastAsia="MS Mincho" w:hAnsi="Arial" w:cs="Arial"/>
          <w:b/>
          <w:sz w:val="24"/>
          <w:szCs w:val="24"/>
          <w:lang w:val="kk-KZ"/>
        </w:rPr>
      </w:pPr>
    </w:p>
    <w:p w14:paraId="186C408E" w14:textId="6FEF4700" w:rsidR="00CB5EAC" w:rsidRPr="003F0C25" w:rsidRDefault="00DB02E1" w:rsidP="002F40B8">
      <w:pPr>
        <w:pStyle w:val="a3"/>
        <w:numPr>
          <w:ilvl w:val="0"/>
          <w:numId w:val="21"/>
        </w:numPr>
        <w:tabs>
          <w:tab w:val="left" w:pos="709"/>
        </w:tabs>
        <w:rPr>
          <w:rFonts w:ascii="Arial" w:eastAsia="MS Mincho" w:hAnsi="Arial" w:cs="Arial"/>
          <w:b/>
          <w:lang w:val="kk-KZ"/>
        </w:rPr>
      </w:pPr>
      <w:r w:rsidRPr="003F0C25">
        <w:rPr>
          <w:rFonts w:ascii="Arial" w:eastAsia="MS Mincho" w:hAnsi="Arial" w:cs="Arial"/>
          <w:b/>
          <w:lang w:val="kk-KZ"/>
        </w:rPr>
        <w:t>Э</w:t>
      </w:r>
      <w:r w:rsidR="0072518D" w:rsidRPr="003F0C25">
        <w:rPr>
          <w:rFonts w:ascii="Arial" w:eastAsia="MS Mincho" w:hAnsi="Arial" w:cs="Arial"/>
          <w:b/>
          <w:lang w:val="kk-KZ"/>
        </w:rPr>
        <w:t>ЗС</w:t>
      </w:r>
      <w:r w:rsidRPr="003F0C25">
        <w:rPr>
          <w:rFonts w:ascii="Arial" w:eastAsia="MS Mincho" w:hAnsi="Arial" w:cs="Arial"/>
          <w:b/>
          <w:lang w:val="kk-KZ"/>
        </w:rPr>
        <w:t xml:space="preserve"> негізгі сипаттамалары бойынша техникалық талаптар</w:t>
      </w:r>
      <w:r w:rsidR="00CB5EAC" w:rsidRPr="003F0C25">
        <w:rPr>
          <w:rFonts w:ascii="Arial" w:eastAsia="MS Mincho" w:hAnsi="Arial" w:cs="Arial"/>
          <w:b/>
          <w:lang w:val="kk-KZ"/>
        </w:rPr>
        <w:t>:</w:t>
      </w:r>
    </w:p>
    <w:p w14:paraId="0BF5378B" w14:textId="77777777" w:rsidR="00CB5EAC" w:rsidRPr="003F0C25" w:rsidRDefault="00CB5EAC" w:rsidP="00CB5EAC">
      <w:pPr>
        <w:tabs>
          <w:tab w:val="left" w:pos="709"/>
        </w:tabs>
        <w:contextualSpacing/>
        <w:jc w:val="both"/>
        <w:rPr>
          <w:rFonts w:ascii="Arial" w:eastAsia="MS Mincho" w:hAnsi="Arial" w:cs="Arial"/>
          <w:b/>
          <w:sz w:val="24"/>
          <w:szCs w:val="24"/>
          <w:lang w:val="kk-KZ"/>
        </w:rPr>
      </w:pPr>
    </w:p>
    <w:p w14:paraId="2E702727" w14:textId="1D8E3832" w:rsidR="00E91DFB" w:rsidRDefault="00E91DFB" w:rsidP="00F85A88">
      <w:pPr>
        <w:pStyle w:val="a3"/>
        <w:numPr>
          <w:ilvl w:val="1"/>
          <w:numId w:val="7"/>
        </w:numPr>
        <w:ind w:left="284"/>
        <w:jc w:val="both"/>
        <w:rPr>
          <w:rFonts w:ascii="Arial" w:hAnsi="Arial" w:cs="Arial"/>
          <w:spacing w:val="-7"/>
          <w:lang w:val="kk-KZ" w:eastAsia="x-none"/>
        </w:rPr>
      </w:pPr>
      <w:r w:rsidRPr="00E91DFB">
        <w:rPr>
          <w:rFonts w:ascii="Arial" w:hAnsi="Arial" w:cs="Arial"/>
          <w:spacing w:val="-7"/>
          <w:lang w:val="kk-KZ" w:eastAsia="x-none"/>
        </w:rPr>
        <w:t xml:space="preserve">Берілетін </w:t>
      </w:r>
      <w:r>
        <w:rPr>
          <w:rFonts w:ascii="Arial" w:hAnsi="Arial" w:cs="Arial"/>
          <w:spacing w:val="-7"/>
          <w:lang w:val="kk-KZ" w:eastAsia="x-none"/>
        </w:rPr>
        <w:t>ЭЗС</w:t>
      </w:r>
      <w:r w:rsidRPr="00E91DFB">
        <w:rPr>
          <w:rFonts w:ascii="Arial" w:hAnsi="Arial" w:cs="Arial"/>
          <w:spacing w:val="-7"/>
          <w:lang w:val="kk-KZ" w:eastAsia="x-none"/>
        </w:rPr>
        <w:t xml:space="preserve"> қуаты кемінде 60 кВт болуы тиіс.</w:t>
      </w:r>
    </w:p>
    <w:p w14:paraId="59608C90" w14:textId="4B73A43A" w:rsidR="00CB5EAC" w:rsidRPr="003F0C25" w:rsidRDefault="00DB02E1"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Техникалық инфрақұрылым</w:t>
      </w:r>
      <w:r w:rsidR="00BB0FEE" w:rsidRPr="003F0C25">
        <w:rPr>
          <w:rFonts w:ascii="Arial" w:hAnsi="Arial" w:cs="Arial"/>
          <w:spacing w:val="-7"/>
          <w:lang w:val="kk-KZ" w:eastAsia="x-none"/>
        </w:rPr>
        <w:t xml:space="preserve"> </w:t>
      </w:r>
      <w:r w:rsidRPr="003F0C25">
        <w:rPr>
          <w:rFonts w:ascii="Arial" w:hAnsi="Arial" w:cs="Arial"/>
          <w:spacing w:val="-7"/>
          <w:lang w:val="kk-KZ" w:eastAsia="x-none"/>
        </w:rPr>
        <w:t>-</w:t>
      </w:r>
      <w:r w:rsidR="00BB0FEE" w:rsidRPr="003F0C25">
        <w:rPr>
          <w:rFonts w:ascii="Arial" w:hAnsi="Arial" w:cs="Arial"/>
          <w:spacing w:val="-7"/>
          <w:lang w:val="kk-KZ" w:eastAsia="x-none"/>
        </w:rPr>
        <w:t xml:space="preserve">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зарядтау станцияларына қызмет көрсету үшін қажетті техникалық жабдыққа, сондай-ақ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қашықтан мониторингі мен басқаруға арналған инфрақұрылымға ие болуы тиіс</w:t>
      </w:r>
      <w:r w:rsidR="00FE28CB" w:rsidRPr="003F0C25">
        <w:rPr>
          <w:rFonts w:ascii="Arial" w:hAnsi="Arial" w:cs="Arial"/>
          <w:spacing w:val="-7"/>
          <w:lang w:val="kk-KZ" w:eastAsia="x-none"/>
        </w:rPr>
        <w:t>.</w:t>
      </w:r>
    </w:p>
    <w:p w14:paraId="67FD4B93" w14:textId="66292C2E" w:rsidR="00CB5EAC" w:rsidRPr="003F0C25" w:rsidRDefault="006842E5"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ЭЗС</w:t>
      </w:r>
      <w:r w:rsidR="00DB02E1" w:rsidRPr="003F0C25">
        <w:rPr>
          <w:rFonts w:ascii="Arial" w:hAnsi="Arial" w:cs="Arial"/>
          <w:spacing w:val="-7"/>
          <w:lang w:val="kk-KZ" w:eastAsia="x-none"/>
        </w:rPr>
        <w:t xml:space="preserve"> жабдығы ҚР аумағында тиісті сертификаттауға ие болуы және жабдықты авариялық ажыратудың белгіленген </w:t>
      </w:r>
      <w:r w:rsidR="00BB0FEE" w:rsidRPr="003F0C25">
        <w:rPr>
          <w:rFonts w:ascii="Arial" w:hAnsi="Arial" w:cs="Arial"/>
          <w:spacing w:val="-7"/>
          <w:lang w:val="kk-KZ" w:eastAsia="x-none"/>
        </w:rPr>
        <w:t>батырмасы</w:t>
      </w:r>
      <w:r w:rsidR="00DB02E1" w:rsidRPr="003F0C25">
        <w:rPr>
          <w:rFonts w:ascii="Arial" w:hAnsi="Arial" w:cs="Arial"/>
          <w:spacing w:val="-7"/>
          <w:lang w:val="kk-KZ" w:eastAsia="x-none"/>
        </w:rPr>
        <w:t>, кернеудің көтерілуінен және электр тогының соғуынан қорғауды қоса алғанда, бірақ онымен шектелмей, мынадай қорғау тетіктеріне ие болуы тиіс</w:t>
      </w:r>
      <w:r w:rsidR="00FE28CB" w:rsidRPr="003F0C25">
        <w:rPr>
          <w:rFonts w:ascii="Arial" w:hAnsi="Arial" w:cs="Arial"/>
          <w:spacing w:val="-7"/>
          <w:lang w:val="kk-KZ" w:eastAsia="x-none"/>
        </w:rPr>
        <w:t>.</w:t>
      </w:r>
    </w:p>
    <w:p w14:paraId="7B492961" w14:textId="1AB07D68" w:rsidR="00CB5EAC" w:rsidRPr="003F0C25" w:rsidRDefault="006842E5" w:rsidP="00BA7263">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ЭЗС</w:t>
      </w:r>
      <w:r w:rsidR="00DB02E1" w:rsidRPr="003F0C25">
        <w:rPr>
          <w:rFonts w:ascii="Arial" w:hAnsi="Arial" w:cs="Arial"/>
          <w:spacing w:val="-7"/>
          <w:lang w:val="kk-KZ" w:eastAsia="x-none"/>
        </w:rPr>
        <w:t xml:space="preserve"> жабдығы өрт қауіпсіздігі, электр қауіпсіздігі саласындағы барлық нормативтерге - IP54 және одан жоғары қорғау дәрежесіне, корпустың коррозияға қарсы материалдарына, Алматы қаласының климаттық параметрлерін ескере отырып, жұмыс температурасының диапазонына, қолданыстағы желілермен интеграцияға, сондай-ақ </w:t>
      </w:r>
      <w:r w:rsidR="00BA7263" w:rsidRPr="003F0C25">
        <w:rPr>
          <w:rFonts w:ascii="Arial" w:hAnsi="Arial" w:cs="Arial"/>
          <w:spacing w:val="-7"/>
          <w:lang w:val="kk-KZ" w:eastAsia="x-none"/>
        </w:rPr>
        <w:t xml:space="preserve">OCPP (Open Charge Point Protocol - бұл </w:t>
      </w:r>
      <w:r w:rsidR="00DD1E22" w:rsidRPr="003F0C25">
        <w:rPr>
          <w:rFonts w:ascii="Arial" w:hAnsi="Arial" w:cs="Arial"/>
          <w:spacing w:val="-7"/>
          <w:lang w:val="kk-KZ" w:eastAsia="x-none"/>
        </w:rPr>
        <w:t xml:space="preserve">электрмобилді </w:t>
      </w:r>
      <w:r w:rsidR="00BA7263" w:rsidRPr="003F0C25">
        <w:rPr>
          <w:rFonts w:ascii="Arial" w:hAnsi="Arial" w:cs="Arial"/>
          <w:spacing w:val="-7"/>
          <w:lang w:val="kk-KZ" w:eastAsia="x-none"/>
        </w:rPr>
        <w:t>зарядтағыштар мен серверлік бағдарламалық жасақтама арасындағы байланыс желісі)</w:t>
      </w:r>
      <w:r w:rsidR="00DB02E1" w:rsidRPr="003F0C25">
        <w:rPr>
          <w:rFonts w:ascii="Arial" w:hAnsi="Arial" w:cs="Arial"/>
          <w:spacing w:val="-7"/>
          <w:lang w:val="kk-KZ" w:eastAsia="x-none"/>
        </w:rPr>
        <w:t xml:space="preserve"> және ISO 15118 </w:t>
      </w:r>
      <w:r w:rsidR="00BA7263" w:rsidRPr="003F0C25">
        <w:rPr>
          <w:rFonts w:ascii="Arial" w:hAnsi="Arial" w:cs="Arial"/>
          <w:spacing w:val="-7"/>
          <w:lang w:val="kk-KZ" w:eastAsia="x-none"/>
        </w:rPr>
        <w:t xml:space="preserve">(екі бағытты зарядтау/разрядтау үшін көлік пен желі арасындағы байланыс интерфейсі) </w:t>
      </w:r>
      <w:r w:rsidR="00DB02E1" w:rsidRPr="003F0C25">
        <w:rPr>
          <w:rFonts w:ascii="Arial" w:hAnsi="Arial" w:cs="Arial"/>
          <w:spacing w:val="-7"/>
          <w:lang w:val="kk-KZ" w:eastAsia="x-none"/>
        </w:rPr>
        <w:t>жүйесінің болуына сәйкес келуі тиіс</w:t>
      </w:r>
      <w:r w:rsidR="00FE28CB" w:rsidRPr="003F0C25">
        <w:rPr>
          <w:rFonts w:ascii="Arial" w:hAnsi="Arial" w:cs="Arial"/>
          <w:spacing w:val="-7"/>
          <w:lang w:val="kk-KZ" w:eastAsia="x-none"/>
        </w:rPr>
        <w:t>.</w:t>
      </w:r>
    </w:p>
    <w:p w14:paraId="2749BC0A" w14:textId="34091B0D" w:rsidR="002F40B8" w:rsidRPr="003F0C25" w:rsidRDefault="00BA7263" w:rsidP="0040512E">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Зарядтау станциясының сыртқы түрі Алматы қаласының дизайн-кодына сәйкес келетін ашық түсті палитрада болуы тиіс</w:t>
      </w:r>
      <w:r w:rsidR="0040512E" w:rsidRPr="003F0C25">
        <w:rPr>
          <w:rFonts w:ascii="Arial" w:hAnsi="Arial" w:cs="Arial"/>
          <w:spacing w:val="-7"/>
          <w:lang w:val="kk-KZ" w:eastAsia="x-none"/>
        </w:rPr>
        <w:t xml:space="preserve">. </w:t>
      </w:r>
    </w:p>
    <w:p w14:paraId="5267367B" w14:textId="76CECFD4"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Пайдаланылатын бағдарламалық қамтамасыз ету (</w:t>
      </w:r>
      <w:r w:rsidRPr="003F0C25">
        <w:rPr>
          <w:rFonts w:ascii="Arial" w:hAnsi="Arial" w:cs="Arial"/>
          <w:i/>
          <w:iCs/>
          <w:spacing w:val="-7"/>
          <w:lang w:val="kk-KZ" w:eastAsia="x-none"/>
        </w:rPr>
        <w:t>бұдан әрі - БҚ</w:t>
      </w:r>
      <w:r w:rsidRPr="003F0C25">
        <w:rPr>
          <w:rFonts w:ascii="Arial" w:hAnsi="Arial" w:cs="Arial"/>
          <w:spacing w:val="-7"/>
          <w:lang w:val="kk-KZ" w:eastAsia="x-none"/>
        </w:rPr>
        <w:t xml:space="preserve">) пайдаланушылардың дербес деректерін қорғауды қамтамасыз етуі, сондай - ақ </w:t>
      </w:r>
      <w:r w:rsidR="00DD1E22" w:rsidRPr="003F0C25">
        <w:rPr>
          <w:rFonts w:ascii="Arial" w:hAnsi="Arial" w:cs="Arial"/>
          <w:spacing w:val="-7"/>
          <w:lang w:val="kk-KZ" w:eastAsia="x-none"/>
        </w:rPr>
        <w:t>электрмобилд</w:t>
      </w:r>
      <w:r w:rsidR="00F27EA4" w:rsidRPr="003F0C25">
        <w:rPr>
          <w:rFonts w:ascii="Arial" w:hAnsi="Arial" w:cs="Arial"/>
          <w:spacing w:val="-7"/>
          <w:lang w:val="kk-KZ" w:eastAsia="x-none"/>
        </w:rPr>
        <w:t>ің</w:t>
      </w:r>
      <w:r w:rsidRPr="003F0C25">
        <w:rPr>
          <w:rFonts w:ascii="Arial" w:hAnsi="Arial" w:cs="Arial"/>
          <w:spacing w:val="-7"/>
          <w:lang w:val="kk-KZ" w:eastAsia="x-none"/>
        </w:rPr>
        <w:t xml:space="preserve"> батарея температурасын бақылауды, </w:t>
      </w:r>
      <w:r w:rsidR="00DD1E22" w:rsidRPr="003F0C25">
        <w:rPr>
          <w:rFonts w:ascii="Arial" w:hAnsi="Arial" w:cs="Arial"/>
          <w:spacing w:val="-7"/>
          <w:lang w:val="kk-KZ" w:eastAsia="x-none"/>
        </w:rPr>
        <w:t>электрмобилд</w:t>
      </w:r>
      <w:r w:rsidR="00F27EA4" w:rsidRPr="003F0C25">
        <w:rPr>
          <w:rFonts w:ascii="Arial" w:hAnsi="Arial" w:cs="Arial"/>
          <w:spacing w:val="-7"/>
          <w:lang w:val="kk-KZ" w:eastAsia="x-none"/>
        </w:rPr>
        <w:t>ің</w:t>
      </w:r>
      <w:r w:rsidRPr="003F0C25">
        <w:rPr>
          <w:rFonts w:ascii="Arial" w:hAnsi="Arial" w:cs="Arial"/>
          <w:spacing w:val="-7"/>
          <w:lang w:val="kk-KZ" w:eastAsia="x-none"/>
        </w:rPr>
        <w:t xml:space="preserve"> батарея деңгейін бақылауды, жабдықты қашықтан басқару мүмкіндігін қоса алғанда, бірақ онымен шектелмей, </w:t>
      </w:r>
      <w:r w:rsidR="00DD1E22" w:rsidRPr="003F0C25">
        <w:rPr>
          <w:rFonts w:ascii="Arial" w:hAnsi="Arial" w:cs="Arial"/>
          <w:spacing w:val="-7"/>
          <w:lang w:val="kk-KZ" w:eastAsia="x-none"/>
        </w:rPr>
        <w:t>электрмобилд</w:t>
      </w:r>
      <w:r w:rsidR="00F27EA4" w:rsidRPr="003F0C25">
        <w:rPr>
          <w:rFonts w:ascii="Arial" w:hAnsi="Arial" w:cs="Arial"/>
          <w:spacing w:val="-7"/>
          <w:lang w:val="kk-KZ" w:eastAsia="x-none"/>
        </w:rPr>
        <w:t>і</w:t>
      </w:r>
      <w:r w:rsidRPr="003F0C25">
        <w:rPr>
          <w:rFonts w:ascii="Arial" w:hAnsi="Arial" w:cs="Arial"/>
          <w:spacing w:val="-7"/>
          <w:lang w:val="kk-KZ" w:eastAsia="x-none"/>
        </w:rPr>
        <w:t xml:space="preserve"> зарядтау процесінің қауіпсіздігін қамтамасыз ету жөніндегі функцияларға ие болуы тиіс</w:t>
      </w:r>
      <w:r w:rsidR="00FE28CB" w:rsidRPr="003F0C25">
        <w:rPr>
          <w:rFonts w:ascii="Arial" w:hAnsi="Arial" w:cs="Arial"/>
          <w:spacing w:val="-7"/>
          <w:lang w:val="kk-KZ" w:eastAsia="x-none"/>
        </w:rPr>
        <w:t>.</w:t>
      </w:r>
    </w:p>
    <w:p w14:paraId="4CD2D4CC" w14:textId="39F84E09"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Техникалық персонал-</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пайдалану және қызмет көрсету, сондай-ақ зарядтау станцияларын техникалық қолдау үшін біліктілікке ие болуы керек (мысалы, 24/7 режимінде электр</w:t>
      </w:r>
      <w:r w:rsidR="00DD1E22" w:rsidRPr="003F0C25">
        <w:rPr>
          <w:rFonts w:ascii="Arial" w:hAnsi="Arial" w:cs="Arial"/>
          <w:spacing w:val="-7"/>
          <w:lang w:val="kk-KZ" w:eastAsia="x-none"/>
        </w:rPr>
        <w:t>лік авто</w:t>
      </w:r>
      <w:r w:rsidRPr="003F0C25">
        <w:rPr>
          <w:rFonts w:ascii="Arial" w:hAnsi="Arial" w:cs="Arial"/>
          <w:spacing w:val="-7"/>
          <w:lang w:val="kk-KZ" w:eastAsia="x-none"/>
        </w:rPr>
        <w:t>көліктерінің иелеріне техникалық көмек көрсету)</w:t>
      </w:r>
      <w:r w:rsidR="00FE28CB" w:rsidRPr="003F0C25">
        <w:rPr>
          <w:rFonts w:ascii="Arial" w:hAnsi="Arial" w:cs="Arial"/>
          <w:spacing w:val="-7"/>
          <w:lang w:val="kk-KZ" w:eastAsia="x-none"/>
        </w:rPr>
        <w:t>.</w:t>
      </w:r>
    </w:p>
    <w:p w14:paraId="4F3A6768" w14:textId="3824E290"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 xml:space="preserve">Төлемнің ыңғайлылығы -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зарядтау станцияларында төлем карталарын, контактісіз құрылғыларды, қызметтер құнының толық ашықтығы бар QR кодтары арқылы төлем жүйелерін (электрондық чек беру) пайдалана отырып төлеуге мүмкіндік беруі тиіс</w:t>
      </w:r>
      <w:r w:rsidR="00FE28CB" w:rsidRPr="003F0C25">
        <w:rPr>
          <w:rFonts w:ascii="Arial" w:hAnsi="Arial" w:cs="Arial"/>
          <w:spacing w:val="-7"/>
          <w:lang w:val="kk-KZ" w:eastAsia="x-none"/>
        </w:rPr>
        <w:t>.</w:t>
      </w:r>
    </w:p>
    <w:p w14:paraId="0E9DDDB2" w14:textId="7CBE7F9E"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 xml:space="preserve">Клиенттерге қызмет көрсету -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24/7 режимінде электр</w:t>
      </w:r>
      <w:r w:rsidR="00F27EA4" w:rsidRPr="003F0C25">
        <w:rPr>
          <w:rFonts w:ascii="Arial" w:hAnsi="Arial" w:cs="Arial"/>
          <w:spacing w:val="-7"/>
          <w:lang w:val="kk-KZ" w:eastAsia="x-none"/>
        </w:rPr>
        <w:t xml:space="preserve"> көлігі</w:t>
      </w:r>
      <w:r w:rsidRPr="003F0C25">
        <w:rPr>
          <w:rFonts w:ascii="Arial" w:hAnsi="Arial" w:cs="Arial"/>
          <w:spacing w:val="-7"/>
          <w:lang w:val="kk-KZ" w:eastAsia="x-none"/>
        </w:rPr>
        <w:t xml:space="preserve"> жүргізушілеріне ақпараттық қолдау көрсетуі керек</w:t>
      </w:r>
      <w:r w:rsidR="00FE28CB" w:rsidRPr="003F0C25">
        <w:rPr>
          <w:rFonts w:ascii="Arial" w:hAnsi="Arial" w:cs="Arial"/>
          <w:spacing w:val="-7"/>
          <w:lang w:val="kk-KZ" w:eastAsia="x-none"/>
        </w:rPr>
        <w:t>.</w:t>
      </w:r>
    </w:p>
    <w:p w14:paraId="1E549105" w14:textId="581FF718"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Электр</w:t>
      </w:r>
      <w:r w:rsidR="00DD1E22" w:rsidRPr="003F0C25">
        <w:rPr>
          <w:rFonts w:ascii="Arial" w:hAnsi="Arial" w:cs="Arial"/>
          <w:spacing w:val="-7"/>
          <w:lang w:val="kk-KZ" w:eastAsia="x-none"/>
        </w:rPr>
        <w:t xml:space="preserve">лік </w:t>
      </w:r>
      <w:r w:rsidR="00F27EA4" w:rsidRPr="003F0C25">
        <w:rPr>
          <w:rFonts w:ascii="Arial" w:hAnsi="Arial" w:cs="Arial"/>
          <w:spacing w:val="-7"/>
          <w:lang w:val="kk-KZ" w:eastAsia="x-none"/>
        </w:rPr>
        <w:t xml:space="preserve"> </w:t>
      </w:r>
      <w:r w:rsidR="00DD1E22" w:rsidRPr="003F0C25">
        <w:rPr>
          <w:rFonts w:ascii="Arial" w:hAnsi="Arial" w:cs="Arial"/>
          <w:spacing w:val="-7"/>
          <w:lang w:val="kk-KZ" w:eastAsia="x-none"/>
        </w:rPr>
        <w:t>авто</w:t>
      </w:r>
      <w:r w:rsidR="00F27EA4" w:rsidRPr="003F0C25">
        <w:rPr>
          <w:rFonts w:ascii="Arial" w:hAnsi="Arial" w:cs="Arial"/>
          <w:spacing w:val="-7"/>
          <w:lang w:val="kk-KZ" w:eastAsia="x-none"/>
        </w:rPr>
        <w:t>көліктің</w:t>
      </w:r>
      <w:r w:rsidRPr="003F0C25">
        <w:rPr>
          <w:rFonts w:ascii="Arial" w:hAnsi="Arial" w:cs="Arial"/>
          <w:spacing w:val="-7"/>
          <w:lang w:val="kk-KZ" w:eastAsia="x-none"/>
        </w:rPr>
        <w:t xml:space="preserve"> аккумуляторлық батареясының әрбір кВт зарядталған энергиясы үшін зарядтау бағасы шартты бірліктерде тиісті </w:t>
      </w:r>
      <w:r w:rsidR="00BB0FEE" w:rsidRPr="003F0C25">
        <w:rPr>
          <w:rFonts w:ascii="Arial" w:hAnsi="Arial" w:cs="Arial"/>
          <w:spacing w:val="-7"/>
          <w:lang w:val="kk-KZ" w:eastAsia="x-none"/>
        </w:rPr>
        <w:t>«</w:t>
      </w:r>
      <w:r w:rsidRPr="003F0C25">
        <w:rPr>
          <w:rFonts w:ascii="Arial" w:hAnsi="Arial" w:cs="Arial"/>
          <w:b/>
          <w:bCs/>
          <w:spacing w:val="-7"/>
          <w:lang w:val="kk-KZ" w:eastAsia="x-none"/>
        </w:rPr>
        <w:t>кВт үшін теңге</w:t>
      </w:r>
      <w:r w:rsidR="00BB0FEE" w:rsidRPr="003F0C25">
        <w:rPr>
          <w:rFonts w:ascii="Arial" w:hAnsi="Arial" w:cs="Arial"/>
          <w:spacing w:val="-7"/>
          <w:lang w:val="kk-KZ" w:eastAsia="x-none"/>
        </w:rPr>
        <w:t>»</w:t>
      </w:r>
      <w:r w:rsidRPr="003F0C25">
        <w:rPr>
          <w:rFonts w:ascii="Arial" w:hAnsi="Arial" w:cs="Arial"/>
          <w:spacing w:val="-7"/>
          <w:lang w:val="kk-KZ" w:eastAsia="x-none"/>
        </w:rPr>
        <w:t xml:space="preserve"> нақты көрсетілуі тиіс. Баға зарядтау пунктінде немесе жеке веб-платформа немесе мобильді қосымша арқылы көрсетілуі мүмкін, онда еркін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туралы толық жиынтық ақпарат (картадағы мекен-жайы көрсетілген), күту уақыты және </w:t>
      </w:r>
      <w:r w:rsidR="006842E5" w:rsidRPr="003F0C25">
        <w:rPr>
          <w:rFonts w:ascii="Arial" w:hAnsi="Arial" w:cs="Arial"/>
          <w:spacing w:val="-7"/>
          <w:lang w:val="kk-KZ" w:eastAsia="x-none"/>
        </w:rPr>
        <w:t>ЭЗС</w:t>
      </w:r>
      <w:r w:rsidRPr="003F0C25">
        <w:rPr>
          <w:rFonts w:ascii="Arial" w:hAnsi="Arial" w:cs="Arial"/>
          <w:spacing w:val="-7"/>
          <w:lang w:val="kk-KZ" w:eastAsia="x-none"/>
        </w:rPr>
        <w:t>-ны 15 минутқа дейін брондаудың міндетті опциясы бар әртүрлі станциялардағы баға көрсетіледі</w:t>
      </w:r>
      <w:r w:rsidR="00CA52F4" w:rsidRPr="003F0C25">
        <w:rPr>
          <w:rFonts w:ascii="Arial" w:hAnsi="Arial" w:cs="Arial"/>
          <w:spacing w:val="-7"/>
          <w:lang w:val="kk-KZ" w:eastAsia="x-none"/>
        </w:rPr>
        <w:t>.</w:t>
      </w:r>
    </w:p>
    <w:p w14:paraId="0E86EC1C" w14:textId="77777777" w:rsidR="00F85A88" w:rsidRPr="003F0C25" w:rsidRDefault="00F85A88" w:rsidP="00CB5EAC">
      <w:pPr>
        <w:pStyle w:val="a3"/>
        <w:spacing w:after="0" w:line="240" w:lineRule="auto"/>
        <w:ind w:left="1134"/>
        <w:jc w:val="both"/>
        <w:textAlignment w:val="baseline"/>
        <w:rPr>
          <w:rFonts w:ascii="Arial" w:hAnsi="Arial" w:cs="Arial"/>
          <w:color w:val="000000" w:themeColor="text1"/>
          <w:lang w:val="kk-KZ"/>
        </w:rPr>
      </w:pPr>
    </w:p>
    <w:p w14:paraId="1BA81793" w14:textId="77777777" w:rsidR="002A00E6" w:rsidRPr="003F0C25" w:rsidRDefault="002A00E6" w:rsidP="00CB5EAC">
      <w:pPr>
        <w:pStyle w:val="a3"/>
        <w:spacing w:after="0" w:line="240" w:lineRule="auto"/>
        <w:ind w:left="1134"/>
        <w:jc w:val="both"/>
        <w:textAlignment w:val="baseline"/>
        <w:rPr>
          <w:rFonts w:ascii="Arial" w:hAnsi="Arial" w:cs="Arial"/>
          <w:color w:val="000000" w:themeColor="text1"/>
          <w:lang w:val="kk-KZ"/>
        </w:rPr>
      </w:pPr>
    </w:p>
    <w:p w14:paraId="1B9BB987" w14:textId="5D57441C" w:rsidR="002A00E6" w:rsidRPr="003F0C25" w:rsidRDefault="002A00E6" w:rsidP="00CB5EAC">
      <w:pPr>
        <w:pStyle w:val="a3"/>
        <w:spacing w:after="0" w:line="240" w:lineRule="auto"/>
        <w:ind w:left="1134"/>
        <w:jc w:val="both"/>
        <w:textAlignment w:val="baseline"/>
        <w:rPr>
          <w:rFonts w:ascii="Arial" w:hAnsi="Arial" w:cs="Arial"/>
          <w:color w:val="000000" w:themeColor="text1"/>
          <w:lang w:val="kk-KZ"/>
        </w:rPr>
      </w:pPr>
    </w:p>
    <w:p w14:paraId="77DCD1B1" w14:textId="6D65663D" w:rsidR="00DD1E22" w:rsidRPr="003F0C25" w:rsidRDefault="00DD1E22" w:rsidP="00CB5EAC">
      <w:pPr>
        <w:pStyle w:val="a3"/>
        <w:spacing w:after="0" w:line="240" w:lineRule="auto"/>
        <w:ind w:left="1134"/>
        <w:jc w:val="both"/>
        <w:textAlignment w:val="baseline"/>
        <w:rPr>
          <w:rFonts w:ascii="Arial" w:hAnsi="Arial" w:cs="Arial"/>
          <w:color w:val="000000" w:themeColor="text1"/>
          <w:lang w:val="kk-KZ"/>
        </w:rPr>
      </w:pPr>
    </w:p>
    <w:p w14:paraId="66102493" w14:textId="77777777" w:rsidR="00DD1E22" w:rsidRPr="003F0C25" w:rsidRDefault="00DD1E22" w:rsidP="00CB5EAC">
      <w:pPr>
        <w:pStyle w:val="a3"/>
        <w:spacing w:after="0" w:line="240" w:lineRule="auto"/>
        <w:ind w:left="1134"/>
        <w:jc w:val="both"/>
        <w:textAlignment w:val="baseline"/>
        <w:rPr>
          <w:rFonts w:ascii="Arial" w:hAnsi="Arial" w:cs="Arial"/>
          <w:color w:val="000000" w:themeColor="text1"/>
          <w:lang w:val="kk-KZ"/>
        </w:rPr>
      </w:pPr>
    </w:p>
    <w:p w14:paraId="0777DDA5" w14:textId="77777777" w:rsidR="002A00E6" w:rsidRDefault="002A00E6" w:rsidP="00CB5EAC">
      <w:pPr>
        <w:pStyle w:val="a3"/>
        <w:spacing w:after="0" w:line="240" w:lineRule="auto"/>
        <w:ind w:left="1134"/>
        <w:jc w:val="both"/>
        <w:textAlignment w:val="baseline"/>
        <w:rPr>
          <w:rFonts w:ascii="Arial" w:hAnsi="Arial" w:cs="Arial"/>
          <w:color w:val="000000" w:themeColor="text1"/>
          <w:lang w:val="kk-KZ"/>
        </w:rPr>
      </w:pPr>
    </w:p>
    <w:p w14:paraId="105A8371" w14:textId="77777777" w:rsidR="008434FA" w:rsidRPr="003F0C25" w:rsidRDefault="008434FA" w:rsidP="00CB5EAC">
      <w:pPr>
        <w:pStyle w:val="a3"/>
        <w:spacing w:after="0" w:line="240" w:lineRule="auto"/>
        <w:ind w:left="1134"/>
        <w:jc w:val="both"/>
        <w:textAlignment w:val="baseline"/>
        <w:rPr>
          <w:rFonts w:ascii="Arial" w:hAnsi="Arial" w:cs="Arial"/>
          <w:color w:val="000000" w:themeColor="text1"/>
          <w:lang w:val="kk-KZ"/>
        </w:rPr>
      </w:pPr>
    </w:p>
    <w:p w14:paraId="152AD160" w14:textId="77777777" w:rsidR="00F85A88" w:rsidRPr="003F0C25" w:rsidRDefault="00F85A88" w:rsidP="00CB5EAC">
      <w:pPr>
        <w:pStyle w:val="a3"/>
        <w:spacing w:after="0" w:line="240" w:lineRule="auto"/>
        <w:ind w:left="1134"/>
        <w:jc w:val="both"/>
        <w:textAlignment w:val="baseline"/>
        <w:rPr>
          <w:rFonts w:ascii="Arial" w:hAnsi="Arial" w:cs="Arial"/>
          <w:color w:val="000000" w:themeColor="text1"/>
          <w:lang w:val="kk-KZ"/>
        </w:rPr>
      </w:pPr>
    </w:p>
    <w:p w14:paraId="59CC581B" w14:textId="681212B7" w:rsidR="00CB5EAC" w:rsidRPr="003F0C25" w:rsidRDefault="00BA7263" w:rsidP="002F40B8">
      <w:pPr>
        <w:pStyle w:val="a3"/>
        <w:numPr>
          <w:ilvl w:val="0"/>
          <w:numId w:val="21"/>
        </w:numPr>
        <w:tabs>
          <w:tab w:val="left" w:pos="709"/>
        </w:tabs>
        <w:jc w:val="center"/>
        <w:rPr>
          <w:rFonts w:ascii="Arial" w:eastAsia="MS Mincho" w:hAnsi="Arial" w:cs="Arial"/>
          <w:b/>
          <w:lang w:val="kk-KZ"/>
        </w:rPr>
      </w:pPr>
      <w:r w:rsidRPr="003F0C25">
        <w:rPr>
          <w:rFonts w:ascii="Arial" w:eastAsia="MS Mincho" w:hAnsi="Arial" w:cs="Arial"/>
          <w:b/>
          <w:lang w:val="kk-KZ"/>
        </w:rPr>
        <w:t>Қуаты 60 кВт тан басталатын зарядтау құрылғылары станциясын орнату үшін пайдалану қауіпсіздігіне қойылатын талаптар</w:t>
      </w:r>
      <w:r w:rsidR="00CB5EAC" w:rsidRPr="003F0C25">
        <w:rPr>
          <w:rFonts w:ascii="Arial" w:eastAsia="MS Mincho" w:hAnsi="Arial" w:cs="Arial"/>
          <w:b/>
          <w:lang w:val="kk-KZ"/>
        </w:rPr>
        <w:t>:</w:t>
      </w:r>
    </w:p>
    <w:p w14:paraId="064C9E6D" w14:textId="003D1525"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Зарядтау құрылғылары станцияларының астында темірбетон конструкциясының болуын қамтамасыз ету қажет.</w:t>
      </w:r>
    </w:p>
    <w:p w14:paraId="44666F26" w14:textId="6B1EED3A"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Қауіпсіздікті қамтамасыз ету үшін зарядтау станциясын якорь болттарына бекіту керек.</w:t>
      </w:r>
    </w:p>
    <w:p w14:paraId="28C2DD72" w14:textId="68959EEB"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Бетон конструкциясы бір шаршы метрге кемінде 400 килограмм жүк көтеруі керек.</w:t>
      </w:r>
    </w:p>
    <w:p w14:paraId="56B633AE" w14:textId="4DD1D747"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Электр қуатының қуат кабелі халықтың пайдалану кезіндегі барлық қауіпсіздік шарттарына сәйкес келуі тиіс.</w:t>
      </w:r>
    </w:p>
    <w:p w14:paraId="26E98F2D" w14:textId="41171A32"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 xml:space="preserve">Міндетті шарт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жерге тұйықтауды және автоматты өшіру құрылғыларымен (жүйесімен) қамтамасыз ету болып табылады.</w:t>
      </w:r>
    </w:p>
    <w:p w14:paraId="69267994" w14:textId="395612A4"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Монтаждау жұмыстарын жүргізу кезінде радиуста 1,5 метр басқа электр аспаптарының болмауын қамтамасыз ету қажет.</w:t>
      </w:r>
    </w:p>
    <w:p w14:paraId="78918A13" w14:textId="47EF7BA4" w:rsidR="007D11F9" w:rsidRPr="003F0C25" w:rsidRDefault="005D572C" w:rsidP="005D572C">
      <w:pPr>
        <w:pStyle w:val="a3"/>
        <w:numPr>
          <w:ilvl w:val="0"/>
          <w:numId w:val="17"/>
        </w:numPr>
        <w:tabs>
          <w:tab w:val="left" w:pos="851"/>
          <w:tab w:val="left" w:pos="1418"/>
        </w:tabs>
        <w:spacing w:line="240" w:lineRule="auto"/>
        <w:jc w:val="both"/>
        <w:rPr>
          <w:rFonts w:ascii="Arial" w:hAnsi="Arial" w:cs="Arial"/>
          <w:spacing w:val="-7"/>
          <w:lang w:val="kk-KZ" w:eastAsia="x-none"/>
        </w:rPr>
      </w:pPr>
      <w:r w:rsidRPr="003F0C25">
        <w:rPr>
          <w:rFonts w:ascii="Arial" w:hAnsi="Arial" w:cs="Arial"/>
          <w:spacing w:val="-7"/>
          <w:lang w:val="kk-KZ" w:eastAsia="x-none"/>
        </w:rPr>
        <w:t>Барлық басқа жағдайларда Қазақстан Республикасы Энергетика министрінің 2015 жылғы 31 наурыздағы №253 бұйрығымен бекітілген Электр қондырғыларын пайдалану кезінде техника қауіпсіздігі қағидаларын басшылыққа алу қажет</w:t>
      </w:r>
      <w:r w:rsidR="00FE28CB" w:rsidRPr="003F0C25">
        <w:rPr>
          <w:rFonts w:ascii="Arial" w:hAnsi="Arial" w:cs="Arial"/>
          <w:spacing w:val="-7"/>
          <w:lang w:val="kk-KZ" w:eastAsia="x-none"/>
        </w:rPr>
        <w:t>.</w:t>
      </w:r>
    </w:p>
    <w:p w14:paraId="0346E864" w14:textId="77777777" w:rsidR="005D572C" w:rsidRPr="003F0C25" w:rsidRDefault="005D572C" w:rsidP="005D572C">
      <w:pPr>
        <w:pStyle w:val="a3"/>
        <w:tabs>
          <w:tab w:val="left" w:pos="851"/>
          <w:tab w:val="left" w:pos="1418"/>
        </w:tabs>
        <w:spacing w:line="240" w:lineRule="auto"/>
        <w:jc w:val="both"/>
        <w:rPr>
          <w:rFonts w:ascii="Arial" w:hAnsi="Arial" w:cs="Arial"/>
          <w:spacing w:val="-7"/>
          <w:lang w:val="kk-KZ" w:eastAsia="x-none"/>
        </w:rPr>
      </w:pPr>
    </w:p>
    <w:p w14:paraId="0226DCB1" w14:textId="082A4126" w:rsidR="00CB5EAC" w:rsidRPr="003F0C25" w:rsidRDefault="005D572C" w:rsidP="002F40B8">
      <w:pPr>
        <w:pStyle w:val="a3"/>
        <w:numPr>
          <w:ilvl w:val="0"/>
          <w:numId w:val="21"/>
        </w:numPr>
        <w:tabs>
          <w:tab w:val="left" w:pos="709"/>
        </w:tabs>
        <w:jc w:val="center"/>
        <w:rPr>
          <w:rFonts w:ascii="Arial" w:eastAsia="MS Mincho" w:hAnsi="Arial" w:cs="Arial"/>
          <w:b/>
          <w:lang w:val="kk-KZ"/>
        </w:rPr>
      </w:pPr>
      <w:r w:rsidRPr="003F0C25">
        <w:rPr>
          <w:rFonts w:ascii="Arial" w:eastAsia="MS Mincho" w:hAnsi="Arial" w:cs="Arial"/>
          <w:b/>
          <w:lang w:val="kk-KZ"/>
        </w:rPr>
        <w:t>Қуаты 60 кВт тан басталатын зарядтау құрылғылары станциясын орнату үшін аумақты абаттандыруға қойылатын талаптар</w:t>
      </w:r>
      <w:r w:rsidR="00CB5EAC" w:rsidRPr="003F0C25">
        <w:rPr>
          <w:rFonts w:ascii="Arial" w:eastAsia="MS Mincho" w:hAnsi="Arial" w:cs="Arial"/>
          <w:b/>
          <w:lang w:val="kk-KZ"/>
        </w:rPr>
        <w:t>:</w:t>
      </w:r>
    </w:p>
    <w:p w14:paraId="2F7A6B39" w14:textId="060CF795" w:rsidR="005D572C" w:rsidRPr="003F0C25" w:rsidRDefault="006842E5"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ЭЗС</w:t>
      </w:r>
      <w:r w:rsidR="005D572C" w:rsidRPr="003F0C25">
        <w:rPr>
          <w:rFonts w:ascii="Arial" w:hAnsi="Arial" w:cs="Arial"/>
          <w:spacing w:val="-7"/>
          <w:lang w:val="kk-KZ" w:eastAsia="x-none"/>
        </w:rPr>
        <w:t xml:space="preserve"> сыртқы түрі Моноформалы, тартымды және Алматы қаласының дизайн-кодына сәйкес болуы тиіс.</w:t>
      </w:r>
    </w:p>
    <w:p w14:paraId="0670238F" w14:textId="73872EB5"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Зарядтау құрылғысы станциясының жабдықтарына арналған шатырдың болуын қамтамасыз ету (қажет болған жағдайда).</w:t>
      </w:r>
    </w:p>
    <w:p w14:paraId="1710D1C2" w14:textId="659B2A8A"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Диффузиялық типтегі шамдарды қолдана отырып, тәуліктің қараңғы уақытында көше жарығының болуын қамтамасыз ету (қажет болған жағдайда, егер көше жарығы болмаса);</w:t>
      </w:r>
    </w:p>
    <w:p w14:paraId="7B4BCAC7" w14:textId="358A068E"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Тұрақ кеңістігі асфальтбетон жабынымен немесе жоғары сапалы төсеніштермен қамтамасыз етілуі керек;</w:t>
      </w:r>
    </w:p>
    <w:p w14:paraId="25AF2330" w14:textId="1D1EAE2E"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Асфальтбетон жабынының немесе жоғары сапалы төсеніштердің бетіне белгі қою керек;</w:t>
      </w:r>
    </w:p>
    <w:p w14:paraId="4AE5BBAF" w14:textId="5D215E31"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Болуын қамтамасыз ету тұрақ отбойников периметрі бойынша зарядтау станциялары;</w:t>
      </w:r>
    </w:p>
    <w:p w14:paraId="6A5DFAD8" w14:textId="215DFFBA"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Сәндік өсімдіктердің жасыл екпелерін отырғызуды қамтамасыз ету (қажет болған жағдайда жасыл екпелердің жанында жіксіз орнату)</w:t>
      </w:r>
    </w:p>
    <w:p w14:paraId="28137AF6" w14:textId="1CB7BEA6" w:rsidR="007D11F9" w:rsidRPr="003F0C25" w:rsidRDefault="005D572C" w:rsidP="005D572C">
      <w:pPr>
        <w:pStyle w:val="a3"/>
        <w:numPr>
          <w:ilvl w:val="0"/>
          <w:numId w:val="20"/>
        </w:numPr>
        <w:tabs>
          <w:tab w:val="left" w:pos="851"/>
        </w:tabs>
        <w:spacing w:after="0" w:line="240" w:lineRule="auto"/>
        <w:jc w:val="both"/>
        <w:rPr>
          <w:rFonts w:ascii="Arial" w:hAnsi="Arial" w:cs="Arial"/>
          <w:spacing w:val="-7"/>
          <w:lang w:val="kk-KZ" w:eastAsia="x-none"/>
        </w:rPr>
      </w:pPr>
      <w:r w:rsidRPr="003F0C25">
        <w:rPr>
          <w:rFonts w:ascii="Arial" w:hAnsi="Arial" w:cs="Arial"/>
          <w:spacing w:val="-7"/>
          <w:lang w:val="kk-KZ" w:eastAsia="x-none"/>
        </w:rPr>
        <w:t>Орнатуды қамтамасыз ету жол белгілері мен тақтайшаларды екі тілде (нұсқалар мен ұсыныстар қаралуы мүмкін жеке әрбір учаске бойынша)</w:t>
      </w:r>
      <w:r w:rsidR="007D11F9" w:rsidRPr="003F0C25">
        <w:rPr>
          <w:rFonts w:ascii="Arial" w:hAnsi="Arial" w:cs="Arial"/>
          <w:spacing w:val="-7"/>
          <w:lang w:val="kk-KZ" w:eastAsia="x-none"/>
        </w:rPr>
        <w:t xml:space="preserve">: </w:t>
      </w:r>
    </w:p>
    <w:p w14:paraId="312612DF" w14:textId="18230B21" w:rsidR="007D11F9" w:rsidRPr="003F0C25" w:rsidRDefault="00BB0FEE" w:rsidP="00A64F78">
      <w:pPr>
        <w:pStyle w:val="a3"/>
        <w:numPr>
          <w:ilvl w:val="0"/>
          <w:numId w:val="24"/>
        </w:numPr>
        <w:tabs>
          <w:tab w:val="left" w:pos="851"/>
        </w:tabs>
        <w:spacing w:after="0" w:line="240" w:lineRule="auto"/>
        <w:jc w:val="both"/>
        <w:rPr>
          <w:rFonts w:ascii="Arial" w:hAnsi="Arial" w:cs="Arial"/>
          <w:spacing w:val="-7"/>
          <w:lang w:val="kk-KZ" w:eastAsia="x-none"/>
        </w:rPr>
      </w:pPr>
      <w:r w:rsidRPr="003F0C25">
        <w:rPr>
          <w:rFonts w:ascii="Arial" w:hAnsi="Arial" w:cs="Arial"/>
          <w:spacing w:val="-7"/>
          <w:lang w:val="kk-KZ" w:eastAsia="x-none"/>
        </w:rPr>
        <w:t>«</w:t>
      </w:r>
      <w:r w:rsidR="005D572C" w:rsidRPr="003F0C25">
        <w:rPr>
          <w:rFonts w:ascii="Arial" w:hAnsi="Arial" w:cs="Arial"/>
          <w:spacing w:val="-7"/>
          <w:lang w:val="kk-KZ" w:eastAsia="x-none"/>
        </w:rPr>
        <w:t>Автотұраққа тыйым салынады</w:t>
      </w:r>
      <w:r w:rsidRPr="003F0C25">
        <w:rPr>
          <w:rFonts w:ascii="Arial" w:hAnsi="Arial" w:cs="Arial"/>
          <w:spacing w:val="-7"/>
          <w:lang w:val="kk-KZ" w:eastAsia="x-none"/>
        </w:rPr>
        <w:t>»</w:t>
      </w:r>
      <w:r w:rsidR="007D11F9" w:rsidRPr="003F0C25">
        <w:rPr>
          <w:rFonts w:ascii="Arial" w:hAnsi="Arial" w:cs="Arial"/>
          <w:spacing w:val="-7"/>
          <w:lang w:val="kk-KZ" w:eastAsia="x-none"/>
        </w:rPr>
        <w:t xml:space="preserve"> </w:t>
      </w:r>
    </w:p>
    <w:p w14:paraId="3B8CA55C" w14:textId="030EF487" w:rsidR="00CB5EAC" w:rsidRPr="003F0C25" w:rsidRDefault="003D6D50" w:rsidP="00A64F78">
      <w:pPr>
        <w:pStyle w:val="a3"/>
        <w:numPr>
          <w:ilvl w:val="0"/>
          <w:numId w:val="24"/>
        </w:numPr>
        <w:tabs>
          <w:tab w:val="left" w:pos="851"/>
        </w:tabs>
        <w:spacing w:after="0" w:line="240" w:lineRule="auto"/>
        <w:jc w:val="both"/>
        <w:rPr>
          <w:rFonts w:ascii="Arial" w:hAnsi="Arial" w:cs="Arial"/>
          <w:spacing w:val="-7"/>
          <w:lang w:val="kk-KZ" w:eastAsia="x-none"/>
        </w:rPr>
      </w:pPr>
      <w:r w:rsidRPr="003F0C25">
        <w:rPr>
          <w:rFonts w:ascii="Arial" w:hAnsi="Arial" w:cs="Arial"/>
          <w:noProof/>
          <w:spacing w:val="-7"/>
          <w:lang w:val="kk-KZ" w:eastAsia="x-none"/>
        </w:rPr>
        <w:drawing>
          <wp:anchor distT="0" distB="0" distL="114300" distR="114300" simplePos="0" relativeHeight="251659264" behindDoc="0" locked="0" layoutInCell="1" allowOverlap="1" wp14:anchorId="746AAC8E" wp14:editId="1E82D41C">
            <wp:simplePos x="0" y="0"/>
            <wp:positionH relativeFrom="column">
              <wp:posOffset>3644265</wp:posOffset>
            </wp:positionH>
            <wp:positionV relativeFrom="paragraph">
              <wp:posOffset>6985</wp:posOffset>
            </wp:positionV>
            <wp:extent cx="1294666" cy="2331720"/>
            <wp:effectExtent l="0" t="0" r="1270" b="0"/>
            <wp:wrapNone/>
            <wp:docPr id="16907401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4013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666" cy="2331720"/>
                    </a:xfrm>
                    <a:prstGeom prst="rect">
                      <a:avLst/>
                    </a:prstGeom>
                  </pic:spPr>
                </pic:pic>
              </a:graphicData>
            </a:graphic>
            <wp14:sizeRelH relativeFrom="margin">
              <wp14:pctWidth>0</wp14:pctWidth>
            </wp14:sizeRelH>
            <wp14:sizeRelV relativeFrom="margin">
              <wp14:pctHeight>0</wp14:pctHeight>
            </wp14:sizeRelV>
          </wp:anchor>
        </w:drawing>
      </w:r>
      <w:r w:rsidR="00BB0FEE" w:rsidRPr="003F0C25">
        <w:rPr>
          <w:rFonts w:ascii="Arial" w:hAnsi="Arial" w:cs="Arial"/>
          <w:spacing w:val="-7"/>
          <w:lang w:val="kk-KZ" w:eastAsia="x-none"/>
        </w:rPr>
        <w:t>»</w:t>
      </w:r>
      <w:r w:rsidR="005D572C" w:rsidRPr="003F0C25">
        <w:rPr>
          <w:rFonts w:ascii="Arial" w:hAnsi="Arial" w:cs="Arial"/>
          <w:spacing w:val="-7"/>
          <w:lang w:val="kk-KZ" w:eastAsia="x-none"/>
        </w:rPr>
        <w:t>Тек зарядтау үшін</w:t>
      </w:r>
      <w:r w:rsidR="00BB0FEE" w:rsidRPr="003F0C25">
        <w:rPr>
          <w:rFonts w:ascii="Arial" w:hAnsi="Arial" w:cs="Arial"/>
          <w:spacing w:val="-7"/>
          <w:lang w:val="kk-KZ" w:eastAsia="x-none"/>
        </w:rPr>
        <w:t>»</w:t>
      </w:r>
    </w:p>
    <w:p w14:paraId="36EDE8BA" w14:textId="7197B96A" w:rsidR="00CB5EAC" w:rsidRPr="003F0C25" w:rsidRDefault="00CB5EAC" w:rsidP="00CB5EAC">
      <w:pPr>
        <w:tabs>
          <w:tab w:val="left" w:pos="1701"/>
        </w:tabs>
        <w:jc w:val="both"/>
        <w:rPr>
          <w:rFonts w:ascii="Arial" w:hAnsi="Arial" w:cs="Arial"/>
          <w:spacing w:val="-7"/>
          <w:sz w:val="24"/>
          <w:szCs w:val="24"/>
          <w:lang w:val="kk-KZ" w:eastAsia="x-none"/>
        </w:rPr>
      </w:pPr>
    </w:p>
    <w:p w14:paraId="4F9D723F" w14:textId="101419C8" w:rsidR="007D11F9" w:rsidRPr="003F0C25" w:rsidRDefault="003D6D50" w:rsidP="00CB5EAC">
      <w:pPr>
        <w:tabs>
          <w:tab w:val="left" w:pos="1701"/>
        </w:tabs>
        <w:jc w:val="both"/>
        <w:rPr>
          <w:rFonts w:ascii="Arial" w:hAnsi="Arial" w:cs="Arial"/>
          <w:spacing w:val="-7"/>
          <w:sz w:val="24"/>
          <w:szCs w:val="24"/>
          <w:lang w:val="kk-KZ" w:eastAsia="x-none"/>
        </w:rPr>
      </w:pPr>
      <w:r w:rsidRPr="003F0C25">
        <w:rPr>
          <w:rFonts w:ascii="Arial" w:hAnsi="Arial" w:cs="Arial"/>
          <w:noProof/>
          <w:spacing w:val="-7"/>
          <w:sz w:val="24"/>
          <w:szCs w:val="24"/>
          <w:lang w:val="kk-KZ" w:eastAsia="x-none"/>
        </w:rPr>
        <w:drawing>
          <wp:anchor distT="0" distB="0" distL="114300" distR="114300" simplePos="0" relativeHeight="251658240" behindDoc="0" locked="0" layoutInCell="1" allowOverlap="1" wp14:anchorId="66031272" wp14:editId="4C7B3043">
            <wp:simplePos x="0" y="0"/>
            <wp:positionH relativeFrom="margin">
              <wp:posOffset>634365</wp:posOffset>
            </wp:positionH>
            <wp:positionV relativeFrom="paragraph">
              <wp:posOffset>3810</wp:posOffset>
            </wp:positionV>
            <wp:extent cx="2373230" cy="1935113"/>
            <wp:effectExtent l="0" t="0" r="8255" b="8255"/>
            <wp:wrapNone/>
            <wp:docPr id="5185335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3358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3230" cy="1935113"/>
                    </a:xfrm>
                    <a:prstGeom prst="rect">
                      <a:avLst/>
                    </a:prstGeom>
                  </pic:spPr>
                </pic:pic>
              </a:graphicData>
            </a:graphic>
            <wp14:sizeRelH relativeFrom="margin">
              <wp14:pctWidth>0</wp14:pctWidth>
            </wp14:sizeRelH>
            <wp14:sizeRelV relativeFrom="margin">
              <wp14:pctHeight>0</wp14:pctHeight>
            </wp14:sizeRelV>
          </wp:anchor>
        </w:drawing>
      </w:r>
    </w:p>
    <w:p w14:paraId="116D3992" w14:textId="726BC742" w:rsidR="007D11F9" w:rsidRPr="003F0C25" w:rsidRDefault="007D11F9" w:rsidP="00CB5EAC">
      <w:pPr>
        <w:tabs>
          <w:tab w:val="left" w:pos="1701"/>
        </w:tabs>
        <w:jc w:val="both"/>
        <w:rPr>
          <w:rFonts w:ascii="Arial" w:hAnsi="Arial" w:cs="Arial"/>
          <w:spacing w:val="-7"/>
          <w:sz w:val="24"/>
          <w:szCs w:val="24"/>
          <w:lang w:val="kk-KZ" w:eastAsia="x-none"/>
        </w:rPr>
      </w:pPr>
    </w:p>
    <w:p w14:paraId="717F1E9F" w14:textId="32E4D6E0" w:rsidR="007D11F9" w:rsidRPr="003F0C25" w:rsidRDefault="007D11F9" w:rsidP="00CB5EAC">
      <w:pPr>
        <w:tabs>
          <w:tab w:val="left" w:pos="1701"/>
        </w:tabs>
        <w:jc w:val="both"/>
        <w:rPr>
          <w:rFonts w:ascii="Arial" w:hAnsi="Arial" w:cs="Arial"/>
          <w:spacing w:val="-7"/>
          <w:sz w:val="24"/>
          <w:szCs w:val="24"/>
          <w:lang w:val="kk-KZ" w:eastAsia="x-none"/>
        </w:rPr>
      </w:pPr>
    </w:p>
    <w:p w14:paraId="46C7CB41"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6C9C0B11"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6C77EDA4"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0FE287B8"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54695E19"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05A66CEF" w14:textId="77777777" w:rsidR="009B2F16" w:rsidRPr="003F0C25" w:rsidRDefault="009B2F16" w:rsidP="00CB5EAC">
      <w:pPr>
        <w:tabs>
          <w:tab w:val="left" w:pos="1701"/>
        </w:tabs>
        <w:jc w:val="both"/>
        <w:rPr>
          <w:rFonts w:ascii="Arial" w:hAnsi="Arial" w:cs="Arial"/>
          <w:spacing w:val="-7"/>
          <w:sz w:val="24"/>
          <w:szCs w:val="24"/>
          <w:lang w:val="kk-KZ" w:eastAsia="x-none"/>
        </w:rPr>
      </w:pPr>
    </w:p>
    <w:p w14:paraId="1B07A87A"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4823AA7C"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710B2821"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1E5539E5" w14:textId="77777777" w:rsidR="00545D8D" w:rsidRPr="003F0C25" w:rsidRDefault="00545D8D" w:rsidP="00CB5EAC">
      <w:pPr>
        <w:pStyle w:val="pj"/>
        <w:ind w:left="142" w:firstLine="0"/>
        <w:jc w:val="center"/>
        <w:rPr>
          <w:rFonts w:ascii="Arial" w:hAnsi="Arial" w:cs="Arial"/>
          <w:b/>
          <w:bCs/>
          <w:lang w:val="kk-KZ"/>
        </w:rPr>
      </w:pPr>
    </w:p>
    <w:p w14:paraId="39785F4B" w14:textId="77777777" w:rsidR="00545D8D" w:rsidRPr="003F0C25" w:rsidRDefault="00545D8D" w:rsidP="00CB5EAC">
      <w:pPr>
        <w:pStyle w:val="pj"/>
        <w:ind w:left="142" w:firstLine="0"/>
        <w:jc w:val="center"/>
        <w:rPr>
          <w:rFonts w:ascii="Arial" w:hAnsi="Arial" w:cs="Arial"/>
          <w:b/>
          <w:bCs/>
          <w:lang w:val="kk-KZ"/>
        </w:rPr>
      </w:pPr>
    </w:p>
    <w:p w14:paraId="637B9FB3" w14:textId="77777777" w:rsidR="00545D8D" w:rsidRPr="003F0C25" w:rsidRDefault="00545D8D" w:rsidP="00CB5EAC">
      <w:pPr>
        <w:pStyle w:val="pj"/>
        <w:ind w:left="142" w:firstLine="0"/>
        <w:jc w:val="center"/>
        <w:rPr>
          <w:rFonts w:ascii="Arial" w:hAnsi="Arial" w:cs="Arial"/>
          <w:b/>
          <w:bCs/>
          <w:lang w:val="kk-KZ"/>
        </w:rPr>
      </w:pPr>
    </w:p>
    <w:p w14:paraId="6005ED2D" w14:textId="3339609A" w:rsidR="00CB5EAC" w:rsidRPr="003F0C25" w:rsidRDefault="005D572C" w:rsidP="005D572C">
      <w:pPr>
        <w:pStyle w:val="pj"/>
        <w:ind w:left="142" w:firstLine="0"/>
        <w:jc w:val="center"/>
        <w:rPr>
          <w:rFonts w:ascii="Arial" w:hAnsi="Arial" w:cs="Arial"/>
          <w:b/>
          <w:bCs/>
          <w:lang w:val="kk-KZ"/>
        </w:rPr>
      </w:pPr>
      <w:r w:rsidRPr="003F0C25">
        <w:rPr>
          <w:rFonts w:ascii="Arial" w:hAnsi="Arial" w:cs="Arial"/>
          <w:b/>
          <w:bCs/>
          <w:lang w:val="kk-KZ"/>
        </w:rPr>
        <w:t>ҚР өнеркәсіп және құрылыс министрлігі Құрылыс және тұрғын үй-коммуналдық шаруашылық істері комитеті төрағасының м.а. 2024 жылғы 19 сәуірдегі № 68-НҚ бұйрығына сәйкес</w:t>
      </w:r>
      <w:r w:rsidR="00CB5EAC" w:rsidRPr="003F0C25">
        <w:rPr>
          <w:rFonts w:ascii="Arial" w:hAnsi="Arial" w:cs="Arial"/>
          <w:b/>
          <w:bCs/>
          <w:lang w:val="kk-KZ"/>
        </w:rPr>
        <w:t>.</w:t>
      </w:r>
    </w:p>
    <w:p w14:paraId="27039C13" w14:textId="77777777" w:rsidR="005D572C" w:rsidRPr="003F0C25" w:rsidRDefault="005D572C" w:rsidP="005D572C">
      <w:pPr>
        <w:pStyle w:val="pj"/>
        <w:ind w:left="142" w:firstLine="0"/>
        <w:jc w:val="center"/>
        <w:rPr>
          <w:rFonts w:ascii="Arial" w:hAnsi="Arial" w:cs="Arial"/>
          <w:b/>
          <w:bCs/>
          <w:lang w:val="kk-KZ"/>
        </w:rPr>
      </w:pPr>
    </w:p>
    <w:p w14:paraId="5E68CDBC" w14:textId="190F1269" w:rsidR="00CB5EAC" w:rsidRPr="003F0C25" w:rsidRDefault="005D572C" w:rsidP="002F40B8">
      <w:pPr>
        <w:pStyle w:val="pj"/>
        <w:numPr>
          <w:ilvl w:val="0"/>
          <w:numId w:val="21"/>
        </w:numPr>
        <w:jc w:val="center"/>
        <w:rPr>
          <w:rFonts w:ascii="Arial" w:hAnsi="Arial" w:cs="Arial"/>
          <w:b/>
          <w:bCs/>
          <w:lang w:val="kk-KZ"/>
        </w:rPr>
      </w:pPr>
      <w:r w:rsidRPr="003F0C25">
        <w:rPr>
          <w:rFonts w:ascii="Arial" w:hAnsi="Arial" w:cs="Arial"/>
          <w:b/>
          <w:bCs/>
          <w:lang w:val="kk-KZ"/>
        </w:rPr>
        <w:t>Электр</w:t>
      </w:r>
      <w:r w:rsidR="00DD1E22" w:rsidRPr="003F0C25">
        <w:rPr>
          <w:rFonts w:ascii="Arial" w:hAnsi="Arial" w:cs="Arial"/>
          <w:b/>
          <w:bCs/>
          <w:lang w:val="kk-KZ"/>
        </w:rPr>
        <w:t>лік авто</w:t>
      </w:r>
      <w:r w:rsidR="00F27EA4" w:rsidRPr="003F0C25">
        <w:rPr>
          <w:rFonts w:ascii="Arial" w:hAnsi="Arial" w:cs="Arial"/>
          <w:b/>
          <w:bCs/>
          <w:lang w:val="kk-KZ"/>
        </w:rPr>
        <w:t>көліктердің</w:t>
      </w:r>
      <w:r w:rsidRPr="003F0C25">
        <w:rPr>
          <w:rFonts w:ascii="Arial" w:hAnsi="Arial" w:cs="Arial"/>
          <w:b/>
          <w:bCs/>
          <w:lang w:val="kk-KZ"/>
        </w:rPr>
        <w:t xml:space="preserve"> электр жетегі бар </w:t>
      </w:r>
      <w:r w:rsidR="00F27EA4" w:rsidRPr="003F0C25">
        <w:rPr>
          <w:rFonts w:ascii="Arial" w:hAnsi="Arial" w:cs="Arial"/>
          <w:b/>
          <w:bCs/>
          <w:lang w:val="kk-KZ"/>
        </w:rPr>
        <w:t>автокөліктерге</w:t>
      </w:r>
      <w:r w:rsidRPr="003F0C25">
        <w:rPr>
          <w:rFonts w:ascii="Arial" w:hAnsi="Arial" w:cs="Arial"/>
          <w:b/>
          <w:bCs/>
          <w:lang w:val="kk-KZ"/>
        </w:rPr>
        <w:t xml:space="preserve"> арналған орындарға қойылатын арнайы талаптар</w:t>
      </w:r>
      <w:r w:rsidR="00CB5EAC" w:rsidRPr="003F0C25">
        <w:rPr>
          <w:rFonts w:ascii="Arial" w:hAnsi="Arial" w:cs="Arial"/>
          <w:b/>
          <w:bCs/>
          <w:lang w:val="kk-KZ"/>
        </w:rPr>
        <w:t>:</w:t>
      </w:r>
    </w:p>
    <w:p w14:paraId="35A2C8F1" w14:textId="77777777" w:rsidR="00CB5EAC" w:rsidRPr="003F0C25" w:rsidRDefault="00CB5EAC" w:rsidP="00CB5EAC">
      <w:pPr>
        <w:pStyle w:val="pj"/>
        <w:ind w:left="142" w:firstLine="0"/>
        <w:jc w:val="center"/>
        <w:rPr>
          <w:rFonts w:ascii="Arial" w:hAnsi="Arial" w:cs="Arial"/>
          <w:b/>
          <w:bCs/>
          <w:lang w:val="kk-KZ"/>
        </w:rPr>
      </w:pPr>
    </w:p>
    <w:p w14:paraId="089DD7C9" w14:textId="5578CC71"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 xml:space="preserve">Орнатылған </w:t>
      </w:r>
      <w:r w:rsidR="006842E5" w:rsidRPr="003F0C25">
        <w:rPr>
          <w:rFonts w:ascii="Arial" w:hAnsi="Arial" w:cs="Arial"/>
          <w:lang w:val="kk-KZ"/>
        </w:rPr>
        <w:t>ЭЗС</w:t>
      </w:r>
      <w:r w:rsidRPr="003F0C25">
        <w:rPr>
          <w:rFonts w:ascii="Arial" w:hAnsi="Arial" w:cs="Arial"/>
          <w:lang w:val="kk-KZ"/>
        </w:rPr>
        <w:t xml:space="preserve"> және қайта зарядтауға арналған жабдық электр жетегі бар </w:t>
      </w:r>
      <w:r w:rsidR="00F27EA4" w:rsidRPr="003F0C25">
        <w:rPr>
          <w:rFonts w:ascii="Arial" w:hAnsi="Arial" w:cs="Arial"/>
          <w:lang w:val="kk-KZ"/>
        </w:rPr>
        <w:t>автокөліктер</w:t>
      </w:r>
      <w:r w:rsidRPr="003F0C25">
        <w:rPr>
          <w:rFonts w:ascii="Arial" w:hAnsi="Arial" w:cs="Arial"/>
          <w:lang w:val="kk-KZ"/>
        </w:rPr>
        <w:t xml:space="preserve"> алаңына қарамастан автоматты өрт сөндіру қондырғыларымен жабдықталуға тиіс.</w:t>
      </w:r>
    </w:p>
    <w:p w14:paraId="2A6BEC5F" w14:textId="397E0591"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Өрт дабылы жүйесі іске қосылған кезде және өрт сөндіруді Автоматты басқарумен зарядтау инфрақұрылымы токтан ажыратылуы тиіс. Зарядтау станциясы өрт автоматикасы жүйелерін ажыратқан кезде автоматты түрде қайта зарядтауға жол бермеуі тиіс.</w:t>
      </w:r>
    </w:p>
    <w:p w14:paraId="0957D4C1" w14:textId="61807557"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 xml:space="preserve">Электр желісін қорғау дәрежесімен қорғаныш ажырату құрылғысы (оның ішінде өртке қарсы қорғау жүйелерінің іске қосылуы туралы сигнал алған кезде) бар зауытта ғана </w:t>
      </w:r>
      <w:r w:rsidR="006842E5" w:rsidRPr="003F0C25">
        <w:rPr>
          <w:rFonts w:ascii="Arial" w:hAnsi="Arial" w:cs="Arial"/>
          <w:lang w:val="kk-KZ"/>
        </w:rPr>
        <w:t>ЭЗС</w:t>
      </w:r>
      <w:r w:rsidRPr="003F0C25">
        <w:rPr>
          <w:rFonts w:ascii="Arial" w:hAnsi="Arial" w:cs="Arial"/>
          <w:lang w:val="kk-KZ"/>
        </w:rPr>
        <w:t xml:space="preserve"> қолдануға рұқсат етіледі.</w:t>
      </w:r>
    </w:p>
    <w:p w14:paraId="0989943B" w14:textId="7CEC9EA1" w:rsidR="005D572C" w:rsidRPr="003F0C25" w:rsidRDefault="006842E5"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ЭЗС</w:t>
      </w:r>
      <w:r w:rsidR="005D572C" w:rsidRPr="003F0C25">
        <w:rPr>
          <w:rFonts w:ascii="Arial" w:hAnsi="Arial" w:cs="Arial"/>
          <w:lang w:val="kk-KZ"/>
        </w:rPr>
        <w:t xml:space="preserve"> орнатқан кезде зарядтау қосылымдарының бірнеше түрін қосу керек электр жетегі бар </w:t>
      </w:r>
      <w:r w:rsidR="00F27EA4" w:rsidRPr="003F0C25">
        <w:rPr>
          <w:rFonts w:ascii="Arial" w:hAnsi="Arial" w:cs="Arial"/>
          <w:lang w:val="kk-KZ"/>
        </w:rPr>
        <w:t>автокөліктер</w:t>
      </w:r>
      <w:r w:rsidR="005D572C" w:rsidRPr="003F0C25">
        <w:rPr>
          <w:rFonts w:ascii="Arial" w:hAnsi="Arial" w:cs="Arial"/>
          <w:lang w:val="kk-KZ"/>
        </w:rPr>
        <w:t>.</w:t>
      </w:r>
    </w:p>
    <w:p w14:paraId="7E086409" w14:textId="24DD2E83" w:rsidR="005D572C" w:rsidRPr="003F0C25" w:rsidRDefault="006842E5"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ЭЗС</w:t>
      </w:r>
      <w:r w:rsidR="005D572C" w:rsidRPr="003F0C25">
        <w:rPr>
          <w:rFonts w:ascii="Arial" w:hAnsi="Arial" w:cs="Arial"/>
          <w:lang w:val="kk-KZ"/>
        </w:rPr>
        <w:t xml:space="preserve"> орнату кезінде электр жетегіндегі </w:t>
      </w:r>
      <w:r w:rsidR="00F27EA4" w:rsidRPr="003F0C25">
        <w:rPr>
          <w:rFonts w:ascii="Arial" w:hAnsi="Arial" w:cs="Arial"/>
          <w:lang w:val="kk-KZ"/>
        </w:rPr>
        <w:t>автокөліктер</w:t>
      </w:r>
      <w:r w:rsidR="005D572C" w:rsidRPr="003F0C25">
        <w:rPr>
          <w:rFonts w:ascii="Arial" w:hAnsi="Arial" w:cs="Arial"/>
          <w:lang w:val="kk-KZ"/>
        </w:rPr>
        <w:t xml:space="preserve">дің жалпы өлшемдерін, зарядтауға қоюдың мүмкін әдістерін, электр жетегіндегі </w:t>
      </w:r>
      <w:r w:rsidR="00F27EA4" w:rsidRPr="003F0C25">
        <w:rPr>
          <w:rFonts w:ascii="Arial" w:hAnsi="Arial" w:cs="Arial"/>
          <w:lang w:val="kk-KZ"/>
        </w:rPr>
        <w:t>автокөліктер</w:t>
      </w:r>
      <w:r w:rsidR="005D572C" w:rsidRPr="003F0C25">
        <w:rPr>
          <w:rFonts w:ascii="Arial" w:hAnsi="Arial" w:cs="Arial"/>
          <w:lang w:val="kk-KZ"/>
        </w:rPr>
        <w:t>дің әртүрлі маркалы зарядтағыш кабелінің ұзындығын ескеру қажет.</w:t>
      </w:r>
    </w:p>
    <w:p w14:paraId="22F2ADD9" w14:textId="6629F7D6"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 xml:space="preserve">Электр жетегі бар </w:t>
      </w:r>
      <w:r w:rsidR="00F27EA4" w:rsidRPr="003F0C25">
        <w:rPr>
          <w:rFonts w:ascii="Arial" w:hAnsi="Arial" w:cs="Arial"/>
          <w:lang w:val="kk-KZ"/>
        </w:rPr>
        <w:t>автокөліктерге</w:t>
      </w:r>
      <w:r w:rsidRPr="003F0C25">
        <w:rPr>
          <w:rFonts w:ascii="Arial" w:hAnsi="Arial" w:cs="Arial"/>
          <w:lang w:val="kk-KZ"/>
        </w:rPr>
        <w:t xml:space="preserve"> арналған орындары бар </w:t>
      </w:r>
      <w:r w:rsidR="00F27EA4" w:rsidRPr="003F0C25">
        <w:rPr>
          <w:rFonts w:ascii="Arial" w:hAnsi="Arial" w:cs="Arial"/>
          <w:lang w:val="kk-KZ"/>
        </w:rPr>
        <w:t>автокөліктер</w:t>
      </w:r>
      <w:r w:rsidRPr="003F0C25">
        <w:rPr>
          <w:rFonts w:ascii="Arial" w:hAnsi="Arial" w:cs="Arial"/>
          <w:lang w:val="kk-KZ"/>
        </w:rPr>
        <w:t xml:space="preserve">дің тұрақтарында </w:t>
      </w:r>
      <w:r w:rsidR="00BB0FEE" w:rsidRPr="003F0C25">
        <w:rPr>
          <w:rFonts w:ascii="Arial" w:hAnsi="Arial" w:cs="Arial"/>
          <w:lang w:val="kk-KZ"/>
        </w:rPr>
        <w:t>«</w:t>
      </w:r>
      <w:r w:rsidRPr="003F0C25">
        <w:rPr>
          <w:rFonts w:ascii="Arial" w:hAnsi="Arial" w:cs="Arial"/>
          <w:lang w:val="kk-KZ"/>
        </w:rPr>
        <w:t>электр</w:t>
      </w:r>
      <w:r w:rsidR="00DD1E22" w:rsidRPr="003F0C25">
        <w:rPr>
          <w:rFonts w:ascii="Arial" w:hAnsi="Arial" w:cs="Arial"/>
          <w:lang w:val="kk-KZ"/>
        </w:rPr>
        <w:t>мобилдерге</w:t>
      </w:r>
      <w:r w:rsidRPr="003F0C25">
        <w:rPr>
          <w:rFonts w:ascii="Arial" w:hAnsi="Arial" w:cs="Arial"/>
          <w:lang w:val="kk-KZ"/>
        </w:rPr>
        <w:t xml:space="preserve"> арналған зарядтау станциясы бар тұрақ орны</w:t>
      </w:r>
      <w:r w:rsidR="00BB0FEE" w:rsidRPr="003F0C25">
        <w:rPr>
          <w:rFonts w:ascii="Arial" w:hAnsi="Arial" w:cs="Arial"/>
          <w:lang w:val="kk-KZ"/>
        </w:rPr>
        <w:t>»</w:t>
      </w:r>
      <w:r w:rsidR="009F3408" w:rsidRPr="003F0C25">
        <w:rPr>
          <w:rFonts w:ascii="Arial" w:hAnsi="Arial" w:cs="Arial"/>
          <w:lang w:val="kk-KZ"/>
        </w:rPr>
        <w:t xml:space="preserve"> </w:t>
      </w:r>
      <w:r w:rsidRPr="003F0C25">
        <w:rPr>
          <w:rFonts w:ascii="Arial" w:hAnsi="Arial" w:cs="Arial"/>
          <w:lang w:val="kk-KZ"/>
        </w:rPr>
        <w:t>белгісі болуы тиіс.</w:t>
      </w:r>
    </w:p>
    <w:p w14:paraId="53042BFB" w14:textId="69304335"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Барлық типтегі зарядтау инфрақұрылымы рұқсатсыз пайдалану әрекеттерін болдырмайтын вандалға қарсы нұсқада болуы керек.</w:t>
      </w:r>
    </w:p>
    <w:p w14:paraId="62182754" w14:textId="33B3EDE1"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Зарядтау инфрақұрылымының қуат тізбектері кіру картасымен немесе мобильді қосымшамен сәтті авторизацияланған жағдайда ғана іске қосылуы керек.</w:t>
      </w:r>
    </w:p>
    <w:p w14:paraId="53A9B7FA" w14:textId="0F13ADAE"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 xml:space="preserve">Зарядтау станциялары арасында қуатты қайта бөлу мүмкіндігін қамтамасыз ету қажет </w:t>
      </w:r>
    </w:p>
    <w:p w14:paraId="3103D254" w14:textId="52341972"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Авариялық режимдер кезінде зарядтау жабдығының ажыратылуын қамтамасыз ету қажет.</w:t>
      </w:r>
    </w:p>
    <w:p w14:paraId="7AA8B88E" w14:textId="188ACE67"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Инфрақұрылым ылғалдан және қатты заттардың енуінен қорғалуы керек.</w:t>
      </w:r>
    </w:p>
    <w:p w14:paraId="5BED5F3F" w14:textId="1ABFE971" w:rsidR="00C2612D"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Зарядтау құрылғылары мен зарядтау станцияларын орналастыру орындарының конструкциясы олардың жаңбыр, қар, қатты жел түскен жағдайда қауіпсіз жұмыс істеуін қамтамасыз етуі тиіс</w:t>
      </w:r>
      <w:r w:rsidR="00CB5EAC" w:rsidRPr="003F0C25">
        <w:rPr>
          <w:rFonts w:ascii="Arial" w:hAnsi="Arial" w:cs="Arial"/>
          <w:lang w:val="kk-KZ"/>
        </w:rPr>
        <w:t>.</w:t>
      </w:r>
    </w:p>
    <w:p w14:paraId="7ADB1756" w14:textId="77777777" w:rsidR="006322EA" w:rsidRDefault="006322EA" w:rsidP="006322EA">
      <w:pPr>
        <w:pStyle w:val="pj"/>
        <w:tabs>
          <w:tab w:val="left" w:pos="426"/>
        </w:tabs>
        <w:ind w:firstLine="0"/>
        <w:rPr>
          <w:rFonts w:ascii="Arial" w:hAnsi="Arial" w:cs="Arial"/>
          <w:lang w:val="kk-KZ"/>
        </w:rPr>
      </w:pPr>
    </w:p>
    <w:p w14:paraId="2A9C08B6" w14:textId="77777777" w:rsidR="006322EA" w:rsidRDefault="006322EA" w:rsidP="006322EA">
      <w:pPr>
        <w:pStyle w:val="pj"/>
        <w:tabs>
          <w:tab w:val="left" w:pos="426"/>
        </w:tabs>
        <w:ind w:firstLine="0"/>
        <w:rPr>
          <w:rFonts w:ascii="Arial" w:hAnsi="Arial" w:cs="Arial"/>
          <w:lang w:val="kk-KZ"/>
        </w:rPr>
      </w:pPr>
    </w:p>
    <w:p w14:paraId="09704EB5" w14:textId="77777777" w:rsidR="006322EA" w:rsidRDefault="006322EA" w:rsidP="006322EA">
      <w:pPr>
        <w:pStyle w:val="pj"/>
        <w:tabs>
          <w:tab w:val="left" w:pos="426"/>
        </w:tabs>
        <w:ind w:firstLine="0"/>
        <w:rPr>
          <w:rFonts w:ascii="Arial" w:hAnsi="Arial" w:cs="Arial"/>
          <w:lang w:val="kk-KZ"/>
        </w:rPr>
      </w:pPr>
    </w:p>
    <w:p w14:paraId="69295101" w14:textId="77777777" w:rsidR="006322EA" w:rsidRDefault="006322EA" w:rsidP="006322EA">
      <w:pPr>
        <w:pStyle w:val="pj"/>
        <w:tabs>
          <w:tab w:val="left" w:pos="426"/>
        </w:tabs>
        <w:ind w:firstLine="0"/>
        <w:rPr>
          <w:rFonts w:ascii="Arial" w:hAnsi="Arial" w:cs="Arial"/>
          <w:lang w:val="kk-KZ"/>
        </w:rPr>
      </w:pPr>
    </w:p>
    <w:p w14:paraId="62BF9F60" w14:textId="77777777" w:rsidR="006322EA" w:rsidRDefault="006322EA" w:rsidP="006322EA">
      <w:pPr>
        <w:pStyle w:val="pj"/>
        <w:tabs>
          <w:tab w:val="left" w:pos="426"/>
        </w:tabs>
        <w:ind w:firstLine="0"/>
        <w:rPr>
          <w:rFonts w:ascii="Arial" w:hAnsi="Arial" w:cs="Arial"/>
          <w:lang w:val="kk-KZ"/>
        </w:rPr>
      </w:pPr>
    </w:p>
    <w:p w14:paraId="20AF2273" w14:textId="77777777" w:rsidR="006322EA" w:rsidRDefault="006322EA" w:rsidP="006322EA">
      <w:pPr>
        <w:pStyle w:val="pj"/>
        <w:tabs>
          <w:tab w:val="left" w:pos="426"/>
        </w:tabs>
        <w:ind w:firstLine="0"/>
        <w:rPr>
          <w:rFonts w:ascii="Arial" w:hAnsi="Arial" w:cs="Arial"/>
          <w:lang w:val="kk-KZ"/>
        </w:rPr>
      </w:pPr>
    </w:p>
    <w:p w14:paraId="3A681026" w14:textId="77777777" w:rsidR="006322EA" w:rsidRDefault="006322EA" w:rsidP="006322EA">
      <w:pPr>
        <w:pStyle w:val="pj"/>
        <w:tabs>
          <w:tab w:val="left" w:pos="426"/>
        </w:tabs>
        <w:ind w:firstLine="0"/>
        <w:rPr>
          <w:rFonts w:ascii="Arial" w:hAnsi="Arial" w:cs="Arial"/>
          <w:lang w:val="kk-KZ"/>
        </w:rPr>
      </w:pPr>
    </w:p>
    <w:p w14:paraId="4E793819" w14:textId="77777777" w:rsidR="006322EA" w:rsidRDefault="006322EA" w:rsidP="006322EA">
      <w:pPr>
        <w:pStyle w:val="pj"/>
        <w:tabs>
          <w:tab w:val="left" w:pos="426"/>
        </w:tabs>
        <w:ind w:firstLine="0"/>
        <w:rPr>
          <w:rFonts w:ascii="Arial" w:hAnsi="Arial" w:cs="Arial"/>
          <w:lang w:val="kk-KZ"/>
        </w:rPr>
      </w:pPr>
    </w:p>
    <w:p w14:paraId="4D0F7F97" w14:textId="77777777" w:rsidR="006322EA" w:rsidRDefault="006322EA" w:rsidP="006322EA">
      <w:pPr>
        <w:pStyle w:val="pj"/>
        <w:tabs>
          <w:tab w:val="left" w:pos="426"/>
        </w:tabs>
        <w:ind w:firstLine="0"/>
        <w:rPr>
          <w:rFonts w:ascii="Arial" w:hAnsi="Arial" w:cs="Arial"/>
          <w:lang w:val="kk-KZ"/>
        </w:rPr>
      </w:pPr>
    </w:p>
    <w:p w14:paraId="71506216" w14:textId="77777777" w:rsidR="006322EA" w:rsidRDefault="006322EA" w:rsidP="006322EA">
      <w:pPr>
        <w:pStyle w:val="pj"/>
        <w:tabs>
          <w:tab w:val="left" w:pos="426"/>
        </w:tabs>
        <w:ind w:firstLine="0"/>
        <w:rPr>
          <w:rFonts w:ascii="Arial" w:hAnsi="Arial" w:cs="Arial"/>
          <w:lang w:val="kk-KZ"/>
        </w:rPr>
      </w:pPr>
    </w:p>
    <w:p w14:paraId="4A099A8C" w14:textId="77777777" w:rsidR="006322EA" w:rsidRDefault="006322EA" w:rsidP="006322EA">
      <w:pPr>
        <w:pStyle w:val="pj"/>
        <w:tabs>
          <w:tab w:val="left" w:pos="426"/>
        </w:tabs>
        <w:ind w:firstLine="0"/>
        <w:rPr>
          <w:rFonts w:ascii="Arial" w:hAnsi="Arial" w:cs="Arial"/>
          <w:lang w:val="kk-KZ"/>
        </w:rPr>
      </w:pPr>
    </w:p>
    <w:p w14:paraId="1C5059BE" w14:textId="77777777" w:rsidR="006322EA" w:rsidRDefault="006322EA" w:rsidP="006322EA">
      <w:pPr>
        <w:pStyle w:val="pj"/>
        <w:tabs>
          <w:tab w:val="left" w:pos="426"/>
        </w:tabs>
        <w:ind w:firstLine="0"/>
        <w:rPr>
          <w:rFonts w:ascii="Arial" w:hAnsi="Arial" w:cs="Arial"/>
          <w:lang w:val="kk-KZ"/>
        </w:rPr>
      </w:pPr>
    </w:p>
    <w:p w14:paraId="0AE34C1B" w14:textId="77777777" w:rsidR="006322EA" w:rsidRDefault="006322EA" w:rsidP="006322EA">
      <w:pPr>
        <w:pStyle w:val="pj"/>
        <w:tabs>
          <w:tab w:val="left" w:pos="426"/>
        </w:tabs>
        <w:ind w:firstLine="0"/>
        <w:rPr>
          <w:rFonts w:ascii="Arial" w:hAnsi="Arial" w:cs="Arial"/>
          <w:lang w:val="kk-KZ"/>
        </w:rPr>
      </w:pPr>
    </w:p>
    <w:p w14:paraId="7B001DDD" w14:textId="77777777" w:rsidR="006322EA" w:rsidRDefault="006322EA" w:rsidP="006322EA">
      <w:pPr>
        <w:pStyle w:val="pj"/>
        <w:tabs>
          <w:tab w:val="left" w:pos="426"/>
        </w:tabs>
        <w:ind w:firstLine="0"/>
        <w:rPr>
          <w:rFonts w:ascii="Arial" w:hAnsi="Arial" w:cs="Arial"/>
          <w:lang w:val="kk-KZ"/>
        </w:rPr>
      </w:pPr>
    </w:p>
    <w:p w14:paraId="1C0B583B" w14:textId="77777777" w:rsidR="006322EA" w:rsidRDefault="006322EA" w:rsidP="006322EA">
      <w:pPr>
        <w:pStyle w:val="pj"/>
        <w:tabs>
          <w:tab w:val="left" w:pos="426"/>
        </w:tabs>
        <w:ind w:firstLine="0"/>
        <w:rPr>
          <w:rFonts w:ascii="Arial" w:hAnsi="Arial" w:cs="Arial"/>
          <w:lang w:val="kk-KZ"/>
        </w:rPr>
      </w:pPr>
    </w:p>
    <w:p w14:paraId="3607E0A6" w14:textId="77777777" w:rsidR="006322EA" w:rsidRDefault="006322EA" w:rsidP="006322EA">
      <w:pPr>
        <w:pStyle w:val="pj"/>
        <w:tabs>
          <w:tab w:val="left" w:pos="426"/>
        </w:tabs>
        <w:ind w:firstLine="0"/>
        <w:rPr>
          <w:rFonts w:ascii="Arial" w:hAnsi="Arial" w:cs="Arial"/>
          <w:lang w:val="kk-KZ"/>
        </w:rPr>
      </w:pPr>
    </w:p>
    <w:p w14:paraId="599279F1" w14:textId="03327879" w:rsidR="006322EA" w:rsidRDefault="006322EA" w:rsidP="006322EA">
      <w:pPr>
        <w:tabs>
          <w:tab w:val="left" w:pos="709"/>
        </w:tabs>
        <w:ind w:left="7088"/>
        <w:contextualSpacing/>
        <w:rPr>
          <w:rFonts w:ascii="Arial" w:eastAsia="MS Mincho" w:hAnsi="Arial" w:cs="Arial"/>
          <w:b/>
          <w:sz w:val="24"/>
          <w:szCs w:val="24"/>
          <w:lang w:val="kk-KZ"/>
        </w:rPr>
      </w:pPr>
      <w:r w:rsidRPr="003F0C25">
        <w:rPr>
          <w:rFonts w:ascii="Arial" w:eastAsia="MS Mincho" w:hAnsi="Arial" w:cs="Arial"/>
          <w:b/>
          <w:sz w:val="24"/>
          <w:szCs w:val="24"/>
          <w:lang w:val="kk-KZ"/>
        </w:rPr>
        <w:lastRenderedPageBreak/>
        <w:t>Хабарландыруға №</w:t>
      </w:r>
      <w:r>
        <w:rPr>
          <w:rFonts w:ascii="Arial" w:eastAsia="MS Mincho" w:hAnsi="Arial" w:cs="Arial"/>
          <w:b/>
          <w:sz w:val="24"/>
          <w:szCs w:val="24"/>
          <w:lang w:val="kk-KZ"/>
        </w:rPr>
        <w:t>6</w:t>
      </w:r>
      <w:r w:rsidRPr="003F0C25">
        <w:rPr>
          <w:rFonts w:ascii="Arial" w:eastAsia="MS Mincho" w:hAnsi="Arial" w:cs="Arial"/>
          <w:b/>
          <w:sz w:val="24"/>
          <w:szCs w:val="24"/>
          <w:lang w:val="kk-KZ"/>
        </w:rPr>
        <w:t xml:space="preserve"> қосымша</w:t>
      </w:r>
    </w:p>
    <w:p w14:paraId="7EB9F02A" w14:textId="77777777" w:rsidR="006322EA" w:rsidRDefault="006322EA" w:rsidP="006322EA">
      <w:pPr>
        <w:tabs>
          <w:tab w:val="left" w:pos="709"/>
        </w:tabs>
        <w:ind w:left="7088"/>
        <w:contextualSpacing/>
        <w:rPr>
          <w:rFonts w:ascii="Arial" w:eastAsia="MS Mincho" w:hAnsi="Arial" w:cs="Arial"/>
          <w:b/>
          <w:sz w:val="24"/>
          <w:szCs w:val="24"/>
          <w:lang w:val="kk-KZ"/>
        </w:rPr>
      </w:pPr>
    </w:p>
    <w:p w14:paraId="221A4A84" w14:textId="77777777" w:rsidR="006322EA" w:rsidRDefault="006322EA" w:rsidP="006322EA">
      <w:pPr>
        <w:tabs>
          <w:tab w:val="left" w:pos="709"/>
        </w:tabs>
        <w:ind w:left="7088"/>
        <w:contextualSpacing/>
        <w:rPr>
          <w:rFonts w:ascii="Arial" w:eastAsia="MS Mincho" w:hAnsi="Arial" w:cs="Arial"/>
          <w:b/>
          <w:sz w:val="24"/>
          <w:szCs w:val="24"/>
          <w:lang w:val="kk-KZ"/>
        </w:rPr>
      </w:pPr>
    </w:p>
    <w:p w14:paraId="3066149F" w14:textId="77777777" w:rsidR="006322EA" w:rsidRDefault="006322EA" w:rsidP="006322EA">
      <w:pPr>
        <w:tabs>
          <w:tab w:val="left" w:pos="709"/>
        </w:tabs>
        <w:ind w:left="7088"/>
        <w:contextualSpacing/>
        <w:rPr>
          <w:rFonts w:ascii="Arial" w:eastAsia="MS Mincho" w:hAnsi="Arial" w:cs="Arial"/>
          <w:b/>
          <w:sz w:val="24"/>
          <w:szCs w:val="24"/>
          <w:lang w:val="kk-KZ"/>
        </w:rPr>
      </w:pPr>
    </w:p>
    <w:p w14:paraId="308A6414" w14:textId="77777777" w:rsidR="006322EA" w:rsidRPr="006322EA" w:rsidRDefault="006322EA" w:rsidP="006322EA">
      <w:pPr>
        <w:tabs>
          <w:tab w:val="left" w:pos="709"/>
        </w:tabs>
        <w:ind w:left="7088"/>
        <w:contextualSpacing/>
        <w:rPr>
          <w:rFonts w:ascii="Arial" w:eastAsia="MS Mincho" w:hAnsi="Arial" w:cs="Arial"/>
          <w:b/>
          <w:sz w:val="24"/>
          <w:szCs w:val="24"/>
          <w:lang w:val="kk-KZ"/>
        </w:rPr>
      </w:pPr>
    </w:p>
    <w:p w14:paraId="632D6E7B" w14:textId="7BE68E7D" w:rsidR="006322EA" w:rsidRPr="006322EA" w:rsidRDefault="006322EA" w:rsidP="006322EA">
      <w:pPr>
        <w:tabs>
          <w:tab w:val="left" w:pos="709"/>
        </w:tabs>
        <w:contextualSpacing/>
        <w:jc w:val="center"/>
        <w:rPr>
          <w:rFonts w:ascii="Arial" w:eastAsia="MS Mincho" w:hAnsi="Arial" w:cs="Arial"/>
          <w:b/>
          <w:sz w:val="24"/>
          <w:szCs w:val="24"/>
          <w:lang w:val="kk-KZ"/>
        </w:rPr>
      </w:pPr>
      <w:r w:rsidRPr="006322EA">
        <w:rPr>
          <w:rFonts w:ascii="Arial" w:eastAsia="MS Mincho" w:hAnsi="Arial" w:cs="Arial"/>
          <w:b/>
          <w:sz w:val="24"/>
          <w:szCs w:val="24"/>
          <w:lang w:val="kk-KZ"/>
        </w:rPr>
        <w:t>"Алматы" ӘКК " АҚ деректемелері</w:t>
      </w:r>
    </w:p>
    <w:p w14:paraId="7FEBDB6C" w14:textId="77777777" w:rsidR="006322EA" w:rsidRPr="006322EA" w:rsidRDefault="006322EA" w:rsidP="006322EA">
      <w:pPr>
        <w:tabs>
          <w:tab w:val="left" w:pos="709"/>
        </w:tabs>
        <w:contextualSpacing/>
        <w:jc w:val="both"/>
        <w:rPr>
          <w:rFonts w:ascii="Arial" w:eastAsia="MS Mincho" w:hAnsi="Arial" w:cs="Arial"/>
          <w:bCs/>
          <w:sz w:val="24"/>
          <w:szCs w:val="24"/>
          <w:lang w:val="kk-KZ"/>
        </w:rPr>
      </w:pPr>
    </w:p>
    <w:p w14:paraId="182308EB" w14:textId="72A4250D" w:rsidR="006322EA" w:rsidRPr="006322EA" w:rsidRDefault="006322EA" w:rsidP="006322EA">
      <w:pPr>
        <w:tabs>
          <w:tab w:val="left" w:pos="709"/>
        </w:tabs>
        <w:contextualSpacing/>
        <w:jc w:val="both"/>
        <w:rPr>
          <w:rFonts w:ascii="Arial" w:eastAsia="MS Mincho" w:hAnsi="Arial" w:cs="Arial"/>
          <w:b/>
          <w:sz w:val="24"/>
          <w:szCs w:val="24"/>
          <w:lang w:val="kk-KZ"/>
        </w:rPr>
      </w:pPr>
      <w:r w:rsidRPr="006322EA">
        <w:rPr>
          <w:rFonts w:ascii="Arial" w:eastAsia="MS Mincho" w:hAnsi="Arial" w:cs="Arial"/>
          <w:b/>
          <w:sz w:val="24"/>
          <w:szCs w:val="24"/>
          <w:lang w:val="kk-KZ"/>
        </w:rPr>
        <w:t xml:space="preserve">"Алматы" Әлеуметтік-кәсіпкерлік корпорациясы " </w:t>
      </w:r>
      <w:r>
        <w:rPr>
          <w:rFonts w:ascii="Arial" w:eastAsia="MS Mincho" w:hAnsi="Arial" w:cs="Arial"/>
          <w:b/>
          <w:sz w:val="24"/>
          <w:szCs w:val="24"/>
          <w:lang w:val="kk-KZ"/>
        </w:rPr>
        <w:t>А</w:t>
      </w:r>
      <w:r w:rsidRPr="006322EA">
        <w:rPr>
          <w:rFonts w:ascii="Arial" w:eastAsia="MS Mincho" w:hAnsi="Arial" w:cs="Arial"/>
          <w:b/>
          <w:sz w:val="24"/>
          <w:szCs w:val="24"/>
          <w:lang w:val="kk-KZ"/>
        </w:rPr>
        <w:t xml:space="preserve">кционерлік </w:t>
      </w:r>
      <w:r>
        <w:rPr>
          <w:rFonts w:ascii="Arial" w:eastAsia="MS Mincho" w:hAnsi="Arial" w:cs="Arial"/>
          <w:b/>
          <w:sz w:val="24"/>
          <w:szCs w:val="24"/>
          <w:lang w:val="kk-KZ"/>
        </w:rPr>
        <w:t>Қ</w:t>
      </w:r>
      <w:r w:rsidRPr="006322EA">
        <w:rPr>
          <w:rFonts w:ascii="Arial" w:eastAsia="MS Mincho" w:hAnsi="Arial" w:cs="Arial"/>
          <w:b/>
          <w:sz w:val="24"/>
          <w:szCs w:val="24"/>
          <w:lang w:val="kk-KZ"/>
        </w:rPr>
        <w:t xml:space="preserve">оғамы </w:t>
      </w:r>
    </w:p>
    <w:p w14:paraId="63EAFBC6" w14:textId="77777777" w:rsidR="006322EA" w:rsidRPr="006322EA" w:rsidRDefault="006322EA" w:rsidP="006322EA">
      <w:pPr>
        <w:tabs>
          <w:tab w:val="left" w:pos="709"/>
        </w:tabs>
        <w:contextualSpacing/>
        <w:jc w:val="both"/>
        <w:rPr>
          <w:rFonts w:ascii="Arial" w:eastAsia="MS Mincho" w:hAnsi="Arial" w:cs="Arial"/>
          <w:bCs/>
          <w:sz w:val="24"/>
          <w:szCs w:val="24"/>
          <w:lang w:val="kk-KZ"/>
        </w:rPr>
      </w:pPr>
    </w:p>
    <w:p w14:paraId="3D0BBD67" w14:textId="77777777" w:rsidR="006322EA" w:rsidRPr="006322EA" w:rsidRDefault="006322EA" w:rsidP="006322EA">
      <w:pPr>
        <w:tabs>
          <w:tab w:val="left" w:pos="709"/>
        </w:tabs>
        <w:contextualSpacing/>
        <w:jc w:val="both"/>
        <w:rPr>
          <w:rFonts w:ascii="Arial" w:eastAsia="MS Mincho" w:hAnsi="Arial" w:cs="Arial"/>
          <w:b/>
          <w:sz w:val="24"/>
          <w:szCs w:val="24"/>
          <w:lang w:val="kk-KZ"/>
        </w:rPr>
      </w:pPr>
      <w:r w:rsidRPr="006322EA">
        <w:rPr>
          <w:rFonts w:ascii="Arial" w:eastAsia="MS Mincho" w:hAnsi="Arial" w:cs="Arial"/>
          <w:b/>
          <w:sz w:val="24"/>
          <w:szCs w:val="24"/>
          <w:lang w:val="kk-KZ"/>
        </w:rPr>
        <w:t xml:space="preserve">Мемлекеттік тіркеу туралы куәлік: </w:t>
      </w:r>
    </w:p>
    <w:p w14:paraId="4449B042" w14:textId="77777777" w:rsidR="006322EA" w:rsidRPr="006322EA" w:rsidRDefault="006322EA" w:rsidP="006322EA">
      <w:pPr>
        <w:tabs>
          <w:tab w:val="left" w:pos="709"/>
        </w:tabs>
        <w:contextualSpacing/>
        <w:jc w:val="both"/>
        <w:rPr>
          <w:rFonts w:ascii="Arial" w:eastAsia="MS Mincho" w:hAnsi="Arial" w:cs="Arial"/>
          <w:bCs/>
          <w:sz w:val="24"/>
          <w:szCs w:val="24"/>
          <w:lang w:val="kk-KZ"/>
        </w:rPr>
      </w:pPr>
      <w:r w:rsidRPr="006322EA">
        <w:rPr>
          <w:rFonts w:ascii="Arial" w:eastAsia="MS Mincho" w:hAnsi="Arial" w:cs="Arial"/>
          <w:bCs/>
          <w:sz w:val="24"/>
          <w:szCs w:val="24"/>
          <w:lang w:val="kk-KZ"/>
        </w:rPr>
        <w:t xml:space="preserve">551-1910-02-АҚ 31.03.2011 ж., бастапқы тіркеу күні 27.08.2010 ж. </w:t>
      </w:r>
    </w:p>
    <w:p w14:paraId="2875CF05" w14:textId="77777777" w:rsidR="006322EA" w:rsidRPr="006322EA" w:rsidRDefault="006322EA" w:rsidP="006322EA">
      <w:pPr>
        <w:tabs>
          <w:tab w:val="left" w:pos="709"/>
        </w:tabs>
        <w:contextualSpacing/>
        <w:jc w:val="both"/>
        <w:rPr>
          <w:rFonts w:ascii="Arial" w:eastAsia="MS Mincho" w:hAnsi="Arial" w:cs="Arial"/>
          <w:bCs/>
          <w:sz w:val="24"/>
          <w:szCs w:val="24"/>
          <w:lang w:val="kk-KZ"/>
        </w:rPr>
      </w:pPr>
    </w:p>
    <w:p w14:paraId="2172CDFA" w14:textId="77777777" w:rsidR="006322EA" w:rsidRPr="006322EA" w:rsidRDefault="006322EA" w:rsidP="006322EA">
      <w:pPr>
        <w:tabs>
          <w:tab w:val="left" w:pos="709"/>
        </w:tabs>
        <w:contextualSpacing/>
        <w:jc w:val="both"/>
        <w:rPr>
          <w:rFonts w:ascii="Arial" w:eastAsia="MS Mincho" w:hAnsi="Arial" w:cs="Arial"/>
          <w:bCs/>
          <w:sz w:val="24"/>
          <w:szCs w:val="24"/>
          <w:lang w:val="kk-KZ"/>
        </w:rPr>
      </w:pPr>
      <w:r w:rsidRPr="006322EA">
        <w:rPr>
          <w:rFonts w:ascii="Arial" w:eastAsia="MS Mincho" w:hAnsi="Arial" w:cs="Arial"/>
          <w:b/>
          <w:sz w:val="24"/>
          <w:szCs w:val="24"/>
          <w:lang w:val="kk-KZ"/>
        </w:rPr>
        <w:t>Заңды мекенжайы:</w:t>
      </w:r>
      <w:r w:rsidRPr="006322EA">
        <w:rPr>
          <w:rFonts w:ascii="Arial" w:eastAsia="MS Mincho" w:hAnsi="Arial" w:cs="Arial"/>
          <w:bCs/>
          <w:sz w:val="24"/>
          <w:szCs w:val="24"/>
          <w:lang w:val="kk-KZ"/>
        </w:rPr>
        <w:t xml:space="preserve"> 050040, Алматы қ., Байзақов к-сі, 303. </w:t>
      </w:r>
    </w:p>
    <w:p w14:paraId="6600CCAB" w14:textId="77777777" w:rsidR="006322EA" w:rsidRPr="006322EA" w:rsidRDefault="006322EA" w:rsidP="006322EA">
      <w:pPr>
        <w:tabs>
          <w:tab w:val="left" w:pos="709"/>
        </w:tabs>
        <w:contextualSpacing/>
        <w:jc w:val="both"/>
        <w:rPr>
          <w:rFonts w:ascii="Arial" w:eastAsia="MS Mincho" w:hAnsi="Arial" w:cs="Arial"/>
          <w:bCs/>
          <w:sz w:val="24"/>
          <w:szCs w:val="24"/>
          <w:lang w:val="kk-KZ"/>
        </w:rPr>
      </w:pPr>
    </w:p>
    <w:p w14:paraId="1126DB7B" w14:textId="77777777" w:rsidR="006322EA" w:rsidRPr="006322EA" w:rsidRDefault="006322EA" w:rsidP="006322EA">
      <w:pPr>
        <w:tabs>
          <w:tab w:val="left" w:pos="709"/>
        </w:tabs>
        <w:contextualSpacing/>
        <w:jc w:val="both"/>
        <w:rPr>
          <w:rFonts w:ascii="Arial" w:eastAsia="MS Mincho" w:hAnsi="Arial" w:cs="Arial"/>
          <w:bCs/>
          <w:sz w:val="24"/>
          <w:szCs w:val="24"/>
          <w:lang w:val="kk-KZ"/>
        </w:rPr>
      </w:pPr>
      <w:r w:rsidRPr="006322EA">
        <w:rPr>
          <w:rFonts w:ascii="Arial" w:eastAsia="MS Mincho" w:hAnsi="Arial" w:cs="Arial"/>
          <w:bCs/>
          <w:sz w:val="24"/>
          <w:szCs w:val="24"/>
          <w:lang w:val="kk-KZ"/>
        </w:rPr>
        <w:t xml:space="preserve">СТН 600400621639 </w:t>
      </w:r>
    </w:p>
    <w:p w14:paraId="201829A6" w14:textId="77777777" w:rsidR="006322EA" w:rsidRPr="006322EA" w:rsidRDefault="006322EA" w:rsidP="006322EA">
      <w:pPr>
        <w:tabs>
          <w:tab w:val="left" w:pos="709"/>
        </w:tabs>
        <w:contextualSpacing/>
        <w:jc w:val="both"/>
        <w:rPr>
          <w:rFonts w:ascii="Arial" w:eastAsia="MS Mincho" w:hAnsi="Arial" w:cs="Arial"/>
          <w:bCs/>
          <w:sz w:val="24"/>
          <w:szCs w:val="24"/>
          <w:lang w:val="kk-KZ"/>
        </w:rPr>
      </w:pPr>
      <w:r w:rsidRPr="006322EA">
        <w:rPr>
          <w:rFonts w:ascii="Arial" w:eastAsia="MS Mincho" w:hAnsi="Arial" w:cs="Arial"/>
          <w:bCs/>
          <w:sz w:val="24"/>
          <w:szCs w:val="24"/>
          <w:lang w:val="kk-KZ"/>
        </w:rPr>
        <w:t xml:space="preserve">БСН 100840016104 </w:t>
      </w:r>
    </w:p>
    <w:p w14:paraId="2C16FFDF" w14:textId="77777777" w:rsidR="006322EA" w:rsidRPr="006322EA" w:rsidRDefault="006322EA" w:rsidP="006322EA">
      <w:pPr>
        <w:tabs>
          <w:tab w:val="left" w:pos="709"/>
        </w:tabs>
        <w:contextualSpacing/>
        <w:jc w:val="both"/>
        <w:rPr>
          <w:rFonts w:ascii="Arial" w:eastAsia="MS Mincho" w:hAnsi="Arial" w:cs="Arial"/>
          <w:bCs/>
          <w:sz w:val="24"/>
          <w:szCs w:val="24"/>
          <w:lang w:val="kk-KZ"/>
        </w:rPr>
      </w:pPr>
      <w:r w:rsidRPr="006322EA">
        <w:rPr>
          <w:rFonts w:ascii="Arial" w:eastAsia="MS Mincho" w:hAnsi="Arial" w:cs="Arial"/>
          <w:bCs/>
          <w:sz w:val="24"/>
          <w:szCs w:val="24"/>
          <w:lang w:val="kk-KZ"/>
        </w:rPr>
        <w:t xml:space="preserve">Кбе17 </w:t>
      </w:r>
    </w:p>
    <w:p w14:paraId="3217CB5C" w14:textId="77777777" w:rsidR="006322EA" w:rsidRPr="006322EA" w:rsidRDefault="006322EA" w:rsidP="006322EA">
      <w:pPr>
        <w:tabs>
          <w:tab w:val="left" w:pos="709"/>
        </w:tabs>
        <w:contextualSpacing/>
        <w:jc w:val="both"/>
        <w:rPr>
          <w:rFonts w:ascii="Arial" w:eastAsia="MS Mincho" w:hAnsi="Arial" w:cs="Arial"/>
          <w:bCs/>
          <w:sz w:val="24"/>
          <w:szCs w:val="24"/>
          <w:lang w:val="kk-KZ"/>
        </w:rPr>
      </w:pPr>
    </w:p>
    <w:p w14:paraId="41DF9D62" w14:textId="77777777" w:rsidR="006322EA" w:rsidRPr="006322EA" w:rsidRDefault="006322EA" w:rsidP="006322EA">
      <w:pPr>
        <w:tabs>
          <w:tab w:val="left" w:pos="709"/>
        </w:tabs>
        <w:contextualSpacing/>
        <w:jc w:val="both"/>
        <w:rPr>
          <w:rFonts w:ascii="Arial" w:eastAsia="MS Mincho" w:hAnsi="Arial" w:cs="Arial"/>
          <w:bCs/>
          <w:sz w:val="24"/>
          <w:szCs w:val="24"/>
          <w:lang w:val="kk-KZ"/>
        </w:rPr>
      </w:pPr>
      <w:r w:rsidRPr="006322EA">
        <w:rPr>
          <w:rFonts w:ascii="Arial" w:eastAsia="MS Mincho" w:hAnsi="Arial" w:cs="Arial"/>
          <w:b/>
          <w:sz w:val="24"/>
          <w:szCs w:val="24"/>
          <w:lang w:val="kk-KZ"/>
        </w:rPr>
        <w:t>Банк деректемелері:</w:t>
      </w:r>
      <w:r w:rsidRPr="006322EA">
        <w:rPr>
          <w:rFonts w:ascii="Arial" w:eastAsia="MS Mincho" w:hAnsi="Arial" w:cs="Arial"/>
          <w:bCs/>
          <w:sz w:val="24"/>
          <w:szCs w:val="24"/>
          <w:lang w:val="kk-KZ"/>
        </w:rPr>
        <w:t xml:space="preserve"> р/с kz676017131000030012, Қазақстан Халық банкі АҚ банкінде, БСК HSBKKZKX </w:t>
      </w:r>
    </w:p>
    <w:p w14:paraId="7D93A359" w14:textId="77777777" w:rsidR="006322EA" w:rsidRPr="006322EA" w:rsidRDefault="006322EA" w:rsidP="006322EA">
      <w:pPr>
        <w:tabs>
          <w:tab w:val="left" w:pos="709"/>
        </w:tabs>
        <w:contextualSpacing/>
        <w:jc w:val="both"/>
        <w:rPr>
          <w:rFonts w:ascii="Arial" w:eastAsia="MS Mincho" w:hAnsi="Arial" w:cs="Arial"/>
          <w:bCs/>
          <w:sz w:val="24"/>
          <w:szCs w:val="24"/>
          <w:lang w:val="kk-KZ"/>
        </w:rPr>
      </w:pPr>
    </w:p>
    <w:p w14:paraId="2B96F83C" w14:textId="3AA596B6" w:rsidR="006322EA" w:rsidRPr="006322EA" w:rsidRDefault="006322EA" w:rsidP="006322EA">
      <w:pPr>
        <w:tabs>
          <w:tab w:val="left" w:pos="709"/>
        </w:tabs>
        <w:contextualSpacing/>
        <w:jc w:val="both"/>
        <w:rPr>
          <w:rFonts w:ascii="Arial" w:eastAsia="MS Mincho" w:hAnsi="Arial" w:cs="Arial"/>
          <w:bCs/>
          <w:sz w:val="24"/>
          <w:szCs w:val="24"/>
          <w:lang w:val="kk-KZ"/>
        </w:rPr>
      </w:pPr>
      <w:r w:rsidRPr="006322EA">
        <w:rPr>
          <w:rFonts w:ascii="Arial" w:eastAsia="MS Mincho" w:hAnsi="Arial" w:cs="Arial"/>
          <w:bCs/>
          <w:sz w:val="24"/>
          <w:szCs w:val="24"/>
          <w:lang w:val="kk-KZ"/>
        </w:rPr>
        <w:t>info@spkalmaty.kz</w:t>
      </w:r>
    </w:p>
    <w:p w14:paraId="6A8DB62B" w14:textId="77777777" w:rsidR="006322EA" w:rsidRPr="006322EA" w:rsidRDefault="006322EA" w:rsidP="006322EA">
      <w:pPr>
        <w:pStyle w:val="pj"/>
        <w:tabs>
          <w:tab w:val="left" w:pos="426"/>
        </w:tabs>
        <w:ind w:firstLine="0"/>
        <w:rPr>
          <w:rFonts w:ascii="Arial" w:hAnsi="Arial" w:cs="Arial"/>
          <w:lang w:val="kk-KZ"/>
        </w:rPr>
      </w:pPr>
    </w:p>
    <w:sectPr w:rsidR="006322EA" w:rsidRPr="006322EA" w:rsidSect="007A681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D11"/>
    <w:multiLevelType w:val="hybridMultilevel"/>
    <w:tmpl w:val="8AF8B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F5895"/>
    <w:multiLevelType w:val="hybridMultilevel"/>
    <w:tmpl w:val="384C3D74"/>
    <w:lvl w:ilvl="0" w:tplc="9410BBF8">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F5B01"/>
    <w:multiLevelType w:val="multilevel"/>
    <w:tmpl w:val="0D1C43BC"/>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BF7286C"/>
    <w:multiLevelType w:val="hybridMultilevel"/>
    <w:tmpl w:val="F866FFE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927D42"/>
    <w:multiLevelType w:val="hybridMultilevel"/>
    <w:tmpl w:val="5ADC1DCE"/>
    <w:lvl w:ilvl="0" w:tplc="2000000D">
      <w:start w:val="1"/>
      <w:numFmt w:val="bullet"/>
      <w:lvlText w:val=""/>
      <w:lvlJc w:val="left"/>
      <w:pPr>
        <w:ind w:left="1625" w:hanging="360"/>
      </w:pPr>
      <w:rPr>
        <w:rFonts w:ascii="Wingdings" w:hAnsi="Wingdings" w:hint="default"/>
      </w:rPr>
    </w:lvl>
    <w:lvl w:ilvl="1" w:tplc="20000003" w:tentative="1">
      <w:start w:val="1"/>
      <w:numFmt w:val="bullet"/>
      <w:lvlText w:val="o"/>
      <w:lvlJc w:val="left"/>
      <w:pPr>
        <w:ind w:left="2345" w:hanging="360"/>
      </w:pPr>
      <w:rPr>
        <w:rFonts w:ascii="Courier New" w:hAnsi="Courier New" w:cs="Courier New" w:hint="default"/>
      </w:rPr>
    </w:lvl>
    <w:lvl w:ilvl="2" w:tplc="20000005" w:tentative="1">
      <w:start w:val="1"/>
      <w:numFmt w:val="bullet"/>
      <w:lvlText w:val=""/>
      <w:lvlJc w:val="left"/>
      <w:pPr>
        <w:ind w:left="3065" w:hanging="360"/>
      </w:pPr>
      <w:rPr>
        <w:rFonts w:ascii="Wingdings" w:hAnsi="Wingdings" w:hint="default"/>
      </w:rPr>
    </w:lvl>
    <w:lvl w:ilvl="3" w:tplc="20000001" w:tentative="1">
      <w:start w:val="1"/>
      <w:numFmt w:val="bullet"/>
      <w:lvlText w:val=""/>
      <w:lvlJc w:val="left"/>
      <w:pPr>
        <w:ind w:left="3785" w:hanging="360"/>
      </w:pPr>
      <w:rPr>
        <w:rFonts w:ascii="Symbol" w:hAnsi="Symbol" w:hint="default"/>
      </w:rPr>
    </w:lvl>
    <w:lvl w:ilvl="4" w:tplc="20000003" w:tentative="1">
      <w:start w:val="1"/>
      <w:numFmt w:val="bullet"/>
      <w:lvlText w:val="o"/>
      <w:lvlJc w:val="left"/>
      <w:pPr>
        <w:ind w:left="4505" w:hanging="360"/>
      </w:pPr>
      <w:rPr>
        <w:rFonts w:ascii="Courier New" w:hAnsi="Courier New" w:cs="Courier New" w:hint="default"/>
      </w:rPr>
    </w:lvl>
    <w:lvl w:ilvl="5" w:tplc="20000005" w:tentative="1">
      <w:start w:val="1"/>
      <w:numFmt w:val="bullet"/>
      <w:lvlText w:val=""/>
      <w:lvlJc w:val="left"/>
      <w:pPr>
        <w:ind w:left="5225" w:hanging="360"/>
      </w:pPr>
      <w:rPr>
        <w:rFonts w:ascii="Wingdings" w:hAnsi="Wingdings" w:hint="default"/>
      </w:rPr>
    </w:lvl>
    <w:lvl w:ilvl="6" w:tplc="20000001" w:tentative="1">
      <w:start w:val="1"/>
      <w:numFmt w:val="bullet"/>
      <w:lvlText w:val=""/>
      <w:lvlJc w:val="left"/>
      <w:pPr>
        <w:ind w:left="5945" w:hanging="360"/>
      </w:pPr>
      <w:rPr>
        <w:rFonts w:ascii="Symbol" w:hAnsi="Symbol" w:hint="default"/>
      </w:rPr>
    </w:lvl>
    <w:lvl w:ilvl="7" w:tplc="20000003" w:tentative="1">
      <w:start w:val="1"/>
      <w:numFmt w:val="bullet"/>
      <w:lvlText w:val="o"/>
      <w:lvlJc w:val="left"/>
      <w:pPr>
        <w:ind w:left="6665" w:hanging="360"/>
      </w:pPr>
      <w:rPr>
        <w:rFonts w:ascii="Courier New" w:hAnsi="Courier New" w:cs="Courier New" w:hint="default"/>
      </w:rPr>
    </w:lvl>
    <w:lvl w:ilvl="8" w:tplc="20000005" w:tentative="1">
      <w:start w:val="1"/>
      <w:numFmt w:val="bullet"/>
      <w:lvlText w:val=""/>
      <w:lvlJc w:val="left"/>
      <w:pPr>
        <w:ind w:left="7385" w:hanging="360"/>
      </w:pPr>
      <w:rPr>
        <w:rFonts w:ascii="Wingdings" w:hAnsi="Wingdings" w:hint="default"/>
      </w:rPr>
    </w:lvl>
  </w:abstractNum>
  <w:abstractNum w:abstractNumId="5" w15:restartNumberingAfterBreak="0">
    <w:nsid w:val="15BC7A65"/>
    <w:multiLevelType w:val="hybridMultilevel"/>
    <w:tmpl w:val="3684D64A"/>
    <w:lvl w:ilvl="0" w:tplc="C33A37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2B4D19"/>
    <w:multiLevelType w:val="hybridMultilevel"/>
    <w:tmpl w:val="12780B6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016864"/>
    <w:multiLevelType w:val="multilevel"/>
    <w:tmpl w:val="3B4434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43B1366"/>
    <w:multiLevelType w:val="hybridMultilevel"/>
    <w:tmpl w:val="E64A56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73F59CE"/>
    <w:multiLevelType w:val="hybridMultilevel"/>
    <w:tmpl w:val="084816E0"/>
    <w:lvl w:ilvl="0" w:tplc="6C90535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97D5D"/>
    <w:multiLevelType w:val="hybridMultilevel"/>
    <w:tmpl w:val="BC48A00C"/>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5A4C03"/>
    <w:multiLevelType w:val="hybridMultilevel"/>
    <w:tmpl w:val="BCA83144"/>
    <w:lvl w:ilvl="0" w:tplc="9410BBF8">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153C43"/>
    <w:multiLevelType w:val="hybridMultilevel"/>
    <w:tmpl w:val="49C0B87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45B33413"/>
    <w:multiLevelType w:val="hybridMultilevel"/>
    <w:tmpl w:val="E5F2069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4E3E726D"/>
    <w:multiLevelType w:val="hybridMultilevel"/>
    <w:tmpl w:val="31F62DBC"/>
    <w:lvl w:ilvl="0" w:tplc="6C90535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D466B9"/>
    <w:multiLevelType w:val="hybridMultilevel"/>
    <w:tmpl w:val="1F7A0040"/>
    <w:lvl w:ilvl="0" w:tplc="9410BBF8">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AE7FBB"/>
    <w:multiLevelType w:val="hybridMultilevel"/>
    <w:tmpl w:val="E3D4DE1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15:restartNumberingAfterBreak="0">
    <w:nsid w:val="52DC0C7C"/>
    <w:multiLevelType w:val="hybridMultilevel"/>
    <w:tmpl w:val="7504A7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860E2A"/>
    <w:multiLevelType w:val="hybridMultilevel"/>
    <w:tmpl w:val="ED6493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C5109B"/>
    <w:multiLevelType w:val="hybridMultilevel"/>
    <w:tmpl w:val="7504A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503956"/>
    <w:multiLevelType w:val="hybridMultilevel"/>
    <w:tmpl w:val="9EBAE7D0"/>
    <w:lvl w:ilvl="0" w:tplc="0419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62E4169B"/>
    <w:multiLevelType w:val="hybridMultilevel"/>
    <w:tmpl w:val="F6108A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6D0B0012"/>
    <w:multiLevelType w:val="hybridMultilevel"/>
    <w:tmpl w:val="C812E540"/>
    <w:lvl w:ilvl="0" w:tplc="6C905356">
      <w:start w:val="1"/>
      <w:numFmt w:val="decimal"/>
      <w:lvlText w:val="1.%1."/>
      <w:lvlJc w:val="left"/>
      <w:pPr>
        <w:ind w:left="720" w:hanging="360"/>
      </w:pPr>
      <w:rPr>
        <w:rFonts w:hint="default"/>
      </w:rPr>
    </w:lvl>
    <w:lvl w:ilvl="1" w:tplc="7010A42C">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C2650D"/>
    <w:multiLevelType w:val="hybridMultilevel"/>
    <w:tmpl w:val="FC0CF1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02337766">
    <w:abstractNumId w:val="11"/>
  </w:num>
  <w:num w:numId="2" w16cid:durableId="2037999595">
    <w:abstractNumId w:val="15"/>
  </w:num>
  <w:num w:numId="3" w16cid:durableId="692657307">
    <w:abstractNumId w:val="6"/>
  </w:num>
  <w:num w:numId="4" w16cid:durableId="886989254">
    <w:abstractNumId w:val="3"/>
  </w:num>
  <w:num w:numId="5" w16cid:durableId="1931306624">
    <w:abstractNumId w:val="23"/>
  </w:num>
  <w:num w:numId="6" w16cid:durableId="1675570924">
    <w:abstractNumId w:val="4"/>
  </w:num>
  <w:num w:numId="7" w16cid:durableId="818692583">
    <w:abstractNumId w:val="22"/>
  </w:num>
  <w:num w:numId="8" w16cid:durableId="813522824">
    <w:abstractNumId w:val="9"/>
  </w:num>
  <w:num w:numId="9" w16cid:durableId="158815051">
    <w:abstractNumId w:val="2"/>
  </w:num>
  <w:num w:numId="10" w16cid:durableId="1792893898">
    <w:abstractNumId w:val="7"/>
  </w:num>
  <w:num w:numId="11" w16cid:durableId="1679040286">
    <w:abstractNumId w:val="1"/>
  </w:num>
  <w:num w:numId="12" w16cid:durableId="1490709289">
    <w:abstractNumId w:val="19"/>
  </w:num>
  <w:num w:numId="13" w16cid:durableId="1637023993">
    <w:abstractNumId w:val="16"/>
  </w:num>
  <w:num w:numId="14" w16cid:durableId="1709840305">
    <w:abstractNumId w:val="12"/>
  </w:num>
  <w:num w:numId="15" w16cid:durableId="2125147231">
    <w:abstractNumId w:val="13"/>
  </w:num>
  <w:num w:numId="16" w16cid:durableId="2101172467">
    <w:abstractNumId w:val="17"/>
  </w:num>
  <w:num w:numId="17" w16cid:durableId="1497838987">
    <w:abstractNumId w:val="10"/>
  </w:num>
  <w:num w:numId="18" w16cid:durableId="772750562">
    <w:abstractNumId w:val="0"/>
  </w:num>
  <w:num w:numId="19" w16cid:durableId="826551898">
    <w:abstractNumId w:val="14"/>
  </w:num>
  <w:num w:numId="20" w16cid:durableId="896892305">
    <w:abstractNumId w:val="20"/>
  </w:num>
  <w:num w:numId="21" w16cid:durableId="594292448">
    <w:abstractNumId w:val="5"/>
  </w:num>
  <w:num w:numId="22" w16cid:durableId="537552419">
    <w:abstractNumId w:val="18"/>
  </w:num>
  <w:num w:numId="23" w16cid:durableId="1658873348">
    <w:abstractNumId w:val="8"/>
  </w:num>
  <w:num w:numId="24" w16cid:durableId="8567683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86"/>
    <w:rsid w:val="00010521"/>
    <w:rsid w:val="00034E40"/>
    <w:rsid w:val="00036E30"/>
    <w:rsid w:val="0006331C"/>
    <w:rsid w:val="0006416A"/>
    <w:rsid w:val="00065381"/>
    <w:rsid w:val="000A3C34"/>
    <w:rsid w:val="000C0F0E"/>
    <w:rsid w:val="000D19D6"/>
    <w:rsid w:val="000D5B09"/>
    <w:rsid w:val="000D657F"/>
    <w:rsid w:val="000E1F24"/>
    <w:rsid w:val="000E78D7"/>
    <w:rsid w:val="000F4D99"/>
    <w:rsid w:val="001635C2"/>
    <w:rsid w:val="001665B2"/>
    <w:rsid w:val="00167ECA"/>
    <w:rsid w:val="00187035"/>
    <w:rsid w:val="00195775"/>
    <w:rsid w:val="001B60B1"/>
    <w:rsid w:val="001C15FD"/>
    <w:rsid w:val="001C70C1"/>
    <w:rsid w:val="001D0BA5"/>
    <w:rsid w:val="0021434C"/>
    <w:rsid w:val="002170CE"/>
    <w:rsid w:val="00221692"/>
    <w:rsid w:val="00232084"/>
    <w:rsid w:val="002347D6"/>
    <w:rsid w:val="00256ECA"/>
    <w:rsid w:val="00262DA9"/>
    <w:rsid w:val="00286705"/>
    <w:rsid w:val="002A00E6"/>
    <w:rsid w:val="002A43CC"/>
    <w:rsid w:val="002C2FF6"/>
    <w:rsid w:val="002E4F4F"/>
    <w:rsid w:val="002F0DA0"/>
    <w:rsid w:val="002F40B8"/>
    <w:rsid w:val="002F745A"/>
    <w:rsid w:val="0030344C"/>
    <w:rsid w:val="00307ABE"/>
    <w:rsid w:val="00317C4B"/>
    <w:rsid w:val="00320BA9"/>
    <w:rsid w:val="003270C3"/>
    <w:rsid w:val="00370F53"/>
    <w:rsid w:val="00374A9B"/>
    <w:rsid w:val="003C5574"/>
    <w:rsid w:val="003C5B6F"/>
    <w:rsid w:val="003D6D50"/>
    <w:rsid w:val="003E4408"/>
    <w:rsid w:val="003F0C25"/>
    <w:rsid w:val="003F181C"/>
    <w:rsid w:val="003F66BF"/>
    <w:rsid w:val="00402A86"/>
    <w:rsid w:val="0040512E"/>
    <w:rsid w:val="00412FF2"/>
    <w:rsid w:val="004B7E9E"/>
    <w:rsid w:val="004C134D"/>
    <w:rsid w:val="004C52E6"/>
    <w:rsid w:val="004D3D6F"/>
    <w:rsid w:val="004D6BC3"/>
    <w:rsid w:val="004E4449"/>
    <w:rsid w:val="004F70D0"/>
    <w:rsid w:val="005051AC"/>
    <w:rsid w:val="00521380"/>
    <w:rsid w:val="00523B18"/>
    <w:rsid w:val="00526246"/>
    <w:rsid w:val="00545D8D"/>
    <w:rsid w:val="00593142"/>
    <w:rsid w:val="00594B82"/>
    <w:rsid w:val="005A114A"/>
    <w:rsid w:val="005C4D1C"/>
    <w:rsid w:val="005D572C"/>
    <w:rsid w:val="005D5953"/>
    <w:rsid w:val="005E1B16"/>
    <w:rsid w:val="005E30B7"/>
    <w:rsid w:val="005E7C54"/>
    <w:rsid w:val="00615813"/>
    <w:rsid w:val="006322EA"/>
    <w:rsid w:val="00650133"/>
    <w:rsid w:val="006752F0"/>
    <w:rsid w:val="006825E6"/>
    <w:rsid w:val="006842E5"/>
    <w:rsid w:val="006B0E86"/>
    <w:rsid w:val="0072035F"/>
    <w:rsid w:val="0072518D"/>
    <w:rsid w:val="00733B40"/>
    <w:rsid w:val="00773709"/>
    <w:rsid w:val="00784E2A"/>
    <w:rsid w:val="007A6819"/>
    <w:rsid w:val="007C62B6"/>
    <w:rsid w:val="007C73CC"/>
    <w:rsid w:val="007D11F9"/>
    <w:rsid w:val="007D674D"/>
    <w:rsid w:val="007E1D7D"/>
    <w:rsid w:val="007E3E5C"/>
    <w:rsid w:val="007E5AC4"/>
    <w:rsid w:val="00822E49"/>
    <w:rsid w:val="008434FA"/>
    <w:rsid w:val="00860136"/>
    <w:rsid w:val="0087162D"/>
    <w:rsid w:val="008A5034"/>
    <w:rsid w:val="00914D25"/>
    <w:rsid w:val="009235B2"/>
    <w:rsid w:val="00933FB2"/>
    <w:rsid w:val="00961DC2"/>
    <w:rsid w:val="00964B5A"/>
    <w:rsid w:val="00983E4C"/>
    <w:rsid w:val="009B11DF"/>
    <w:rsid w:val="009B11F2"/>
    <w:rsid w:val="009B1A26"/>
    <w:rsid w:val="009B2F16"/>
    <w:rsid w:val="009E3A00"/>
    <w:rsid w:val="009F3408"/>
    <w:rsid w:val="00A23B86"/>
    <w:rsid w:val="00A32BA0"/>
    <w:rsid w:val="00A52336"/>
    <w:rsid w:val="00A63BAC"/>
    <w:rsid w:val="00A64F78"/>
    <w:rsid w:val="00A9287A"/>
    <w:rsid w:val="00AA0C7C"/>
    <w:rsid w:val="00AE6125"/>
    <w:rsid w:val="00AE6CB5"/>
    <w:rsid w:val="00B057E4"/>
    <w:rsid w:val="00B10334"/>
    <w:rsid w:val="00B223DE"/>
    <w:rsid w:val="00B432F8"/>
    <w:rsid w:val="00B47B99"/>
    <w:rsid w:val="00B50E7F"/>
    <w:rsid w:val="00B636FD"/>
    <w:rsid w:val="00B73B67"/>
    <w:rsid w:val="00B86FDE"/>
    <w:rsid w:val="00BA3484"/>
    <w:rsid w:val="00BA7263"/>
    <w:rsid w:val="00BB0FEE"/>
    <w:rsid w:val="00BC0540"/>
    <w:rsid w:val="00BC4CFB"/>
    <w:rsid w:val="00BF6D91"/>
    <w:rsid w:val="00C01484"/>
    <w:rsid w:val="00C22FC4"/>
    <w:rsid w:val="00C2612D"/>
    <w:rsid w:val="00C678A3"/>
    <w:rsid w:val="00C8058D"/>
    <w:rsid w:val="00CA485A"/>
    <w:rsid w:val="00CA52F4"/>
    <w:rsid w:val="00CB5EAC"/>
    <w:rsid w:val="00D02FD2"/>
    <w:rsid w:val="00D3611C"/>
    <w:rsid w:val="00D36E58"/>
    <w:rsid w:val="00D4077E"/>
    <w:rsid w:val="00D5000F"/>
    <w:rsid w:val="00D53CCA"/>
    <w:rsid w:val="00D65130"/>
    <w:rsid w:val="00D761ED"/>
    <w:rsid w:val="00D82B34"/>
    <w:rsid w:val="00D973A2"/>
    <w:rsid w:val="00DA63BF"/>
    <w:rsid w:val="00DB02E1"/>
    <w:rsid w:val="00DB4672"/>
    <w:rsid w:val="00DC6128"/>
    <w:rsid w:val="00DD1E22"/>
    <w:rsid w:val="00DE6CC9"/>
    <w:rsid w:val="00E01FBE"/>
    <w:rsid w:val="00E141BA"/>
    <w:rsid w:val="00E310BD"/>
    <w:rsid w:val="00E60F8D"/>
    <w:rsid w:val="00E6345A"/>
    <w:rsid w:val="00E71C1E"/>
    <w:rsid w:val="00E83A36"/>
    <w:rsid w:val="00E91DFB"/>
    <w:rsid w:val="00EB6A90"/>
    <w:rsid w:val="00EC01D4"/>
    <w:rsid w:val="00EC5A1C"/>
    <w:rsid w:val="00ED554C"/>
    <w:rsid w:val="00ED5CB9"/>
    <w:rsid w:val="00EE3056"/>
    <w:rsid w:val="00EE496E"/>
    <w:rsid w:val="00EF056C"/>
    <w:rsid w:val="00EF2A21"/>
    <w:rsid w:val="00F0636F"/>
    <w:rsid w:val="00F0669F"/>
    <w:rsid w:val="00F17296"/>
    <w:rsid w:val="00F200E3"/>
    <w:rsid w:val="00F27554"/>
    <w:rsid w:val="00F27EA4"/>
    <w:rsid w:val="00F36F55"/>
    <w:rsid w:val="00F57CC0"/>
    <w:rsid w:val="00F664EA"/>
    <w:rsid w:val="00F71469"/>
    <w:rsid w:val="00F71EA7"/>
    <w:rsid w:val="00F85A88"/>
    <w:rsid w:val="00F86B1F"/>
    <w:rsid w:val="00F911DF"/>
    <w:rsid w:val="00F91474"/>
    <w:rsid w:val="00F9380C"/>
    <w:rsid w:val="00FA16D2"/>
    <w:rsid w:val="00FA6A99"/>
    <w:rsid w:val="00FC4A96"/>
    <w:rsid w:val="00FC52F9"/>
    <w:rsid w:val="00FC5678"/>
    <w:rsid w:val="00FE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2330"/>
  <w15:chartTrackingRefBased/>
  <w15:docId w15:val="{737F8142-BF71-48CF-B15D-E8743CC4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EAC"/>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next w:val="a"/>
    <w:link w:val="10"/>
    <w:uiPriority w:val="9"/>
    <w:unhideWhenUsed/>
    <w:qFormat/>
    <w:rsid w:val="00065381"/>
    <w:pPr>
      <w:keepNext/>
      <w:keepLines/>
      <w:spacing w:after="256" w:line="249" w:lineRule="auto"/>
      <w:ind w:left="10" w:right="2303" w:hanging="10"/>
      <w:jc w:val="center"/>
      <w:outlineLvl w:val="0"/>
    </w:pPr>
    <w:rPr>
      <w:rFonts w:ascii="Times New Roman" w:eastAsia="Times New Roman" w:hAnsi="Times New Roman" w:cs="Times New Roman"/>
      <w:color w:val="000000"/>
      <w:kern w:val="0"/>
      <w:sz w:val="26"/>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FooterText,numbered,Абзац"/>
    <w:basedOn w:val="a"/>
    <w:link w:val="a4"/>
    <w:uiPriority w:val="34"/>
    <w:qFormat/>
    <w:rsid w:val="00CB5EAC"/>
    <w:pPr>
      <w:spacing w:after="160" w:line="256" w:lineRule="auto"/>
      <w:ind w:left="720"/>
      <w:contextualSpacing/>
    </w:pPr>
    <w:rPr>
      <w:sz w:val="24"/>
      <w:szCs w:val="24"/>
      <w:lang w:eastAsia="en-US"/>
    </w:rPr>
  </w:style>
  <w:style w:type="character" w:customStyle="1" w:styleId="a4">
    <w:name w:val="Абзац списка Знак"/>
    <w:aliases w:val="маркированный Знак,Citation List Знак,Heading1 Знак,Colorful List - Accent 11 Знак,Colorful List - Accent 11CxSpLast Знак,H1-1 Знак,Заголовок3 Знак,it_List1 Знак,ТЗ список Знак,Абзац списка литеральный Знак,название табл/рис Знак"/>
    <w:basedOn w:val="a0"/>
    <w:link w:val="a3"/>
    <w:uiPriority w:val="1"/>
    <w:qFormat/>
    <w:rsid w:val="00CB5EAC"/>
    <w:rPr>
      <w:rFonts w:ascii="Times New Roman" w:eastAsia="Times New Roman" w:hAnsi="Times New Roman" w:cs="Times New Roman"/>
      <w:kern w:val="0"/>
      <w:sz w:val="24"/>
      <w:szCs w:val="24"/>
      <w14:ligatures w14:val="none"/>
    </w:rPr>
  </w:style>
  <w:style w:type="paragraph" w:customStyle="1" w:styleId="pj">
    <w:name w:val="pj"/>
    <w:basedOn w:val="a"/>
    <w:rsid w:val="00CB5EAC"/>
    <w:pPr>
      <w:ind w:firstLine="400"/>
      <w:jc w:val="both"/>
    </w:pPr>
    <w:rPr>
      <w:rFonts w:eastAsiaTheme="minorEastAsia"/>
      <w:color w:val="000000"/>
      <w:sz w:val="24"/>
      <w:szCs w:val="24"/>
    </w:rPr>
  </w:style>
  <w:style w:type="paragraph" w:styleId="a5">
    <w:name w:val="Body Text"/>
    <w:basedOn w:val="a"/>
    <w:link w:val="a6"/>
    <w:uiPriority w:val="1"/>
    <w:qFormat/>
    <w:rsid w:val="00F85A88"/>
    <w:pPr>
      <w:widowControl w:val="0"/>
      <w:autoSpaceDE w:val="0"/>
      <w:autoSpaceDN w:val="0"/>
      <w:jc w:val="both"/>
    </w:pPr>
    <w:rPr>
      <w:sz w:val="24"/>
      <w:szCs w:val="24"/>
      <w:lang w:bidi="ru-RU"/>
    </w:rPr>
  </w:style>
  <w:style w:type="character" w:customStyle="1" w:styleId="a6">
    <w:name w:val="Основной текст Знак"/>
    <w:basedOn w:val="a0"/>
    <w:link w:val="a5"/>
    <w:uiPriority w:val="1"/>
    <w:rsid w:val="00F85A88"/>
    <w:rPr>
      <w:rFonts w:ascii="Times New Roman" w:eastAsia="Times New Roman" w:hAnsi="Times New Roman" w:cs="Times New Roman"/>
      <w:kern w:val="0"/>
      <w:sz w:val="24"/>
      <w:szCs w:val="24"/>
      <w:lang w:eastAsia="ru-RU" w:bidi="ru-RU"/>
      <w14:ligatures w14:val="none"/>
    </w:rPr>
  </w:style>
  <w:style w:type="character" w:customStyle="1" w:styleId="10">
    <w:name w:val="Заголовок 1 Знак"/>
    <w:basedOn w:val="a0"/>
    <w:link w:val="1"/>
    <w:uiPriority w:val="9"/>
    <w:rsid w:val="00065381"/>
    <w:rPr>
      <w:rFonts w:ascii="Times New Roman" w:eastAsia="Times New Roman" w:hAnsi="Times New Roman" w:cs="Times New Roman"/>
      <w:color w:val="000000"/>
      <w:kern w:val="0"/>
      <w:sz w:val="26"/>
      <w:lang w:val="en-US"/>
      <w14:ligatures w14:val="none"/>
    </w:rPr>
  </w:style>
  <w:style w:type="table" w:styleId="a7">
    <w:name w:val="Table Grid"/>
    <w:basedOn w:val="a1"/>
    <w:uiPriority w:val="39"/>
    <w:rsid w:val="004B7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C62B6"/>
    <w:rPr>
      <w:color w:val="0563C1" w:themeColor="hyperlink"/>
      <w:u w:val="single"/>
    </w:rPr>
  </w:style>
  <w:style w:type="character" w:styleId="a9">
    <w:name w:val="Unresolved Mention"/>
    <w:basedOn w:val="a0"/>
    <w:uiPriority w:val="99"/>
    <w:semiHidden/>
    <w:unhideWhenUsed/>
    <w:rsid w:val="007C62B6"/>
    <w:rPr>
      <w:color w:val="605E5C"/>
      <w:shd w:val="clear" w:color="auto" w:fill="E1DFDD"/>
    </w:rPr>
  </w:style>
  <w:style w:type="character" w:styleId="aa">
    <w:name w:val="annotation reference"/>
    <w:basedOn w:val="a0"/>
    <w:uiPriority w:val="99"/>
    <w:semiHidden/>
    <w:unhideWhenUsed/>
    <w:rsid w:val="00F86B1F"/>
    <w:rPr>
      <w:sz w:val="16"/>
      <w:szCs w:val="16"/>
    </w:rPr>
  </w:style>
  <w:style w:type="paragraph" w:styleId="ab">
    <w:name w:val="annotation text"/>
    <w:basedOn w:val="a"/>
    <w:link w:val="ac"/>
    <w:uiPriority w:val="99"/>
    <w:semiHidden/>
    <w:unhideWhenUsed/>
    <w:rsid w:val="00F86B1F"/>
  </w:style>
  <w:style w:type="character" w:customStyle="1" w:styleId="ac">
    <w:name w:val="Текст примечания Знак"/>
    <w:basedOn w:val="a0"/>
    <w:link w:val="ab"/>
    <w:uiPriority w:val="99"/>
    <w:semiHidden/>
    <w:rsid w:val="00F86B1F"/>
    <w:rPr>
      <w:rFonts w:ascii="Times New Roman" w:eastAsia="Times New Roman" w:hAnsi="Times New Roman" w:cs="Times New Roman"/>
      <w:kern w:val="0"/>
      <w:sz w:val="20"/>
      <w:szCs w:val="20"/>
      <w:lang w:eastAsia="ru-RU"/>
      <w14:ligatures w14:val="none"/>
    </w:rPr>
  </w:style>
  <w:style w:type="paragraph" w:styleId="ad">
    <w:name w:val="annotation subject"/>
    <w:basedOn w:val="ab"/>
    <w:next w:val="ab"/>
    <w:link w:val="ae"/>
    <w:uiPriority w:val="99"/>
    <w:semiHidden/>
    <w:unhideWhenUsed/>
    <w:rsid w:val="00F86B1F"/>
    <w:rPr>
      <w:b/>
      <w:bCs/>
    </w:rPr>
  </w:style>
  <w:style w:type="character" w:customStyle="1" w:styleId="ae">
    <w:name w:val="Тема примечания Знак"/>
    <w:basedOn w:val="ac"/>
    <w:link w:val="ad"/>
    <w:uiPriority w:val="99"/>
    <w:semiHidden/>
    <w:rsid w:val="00F86B1F"/>
    <w:rPr>
      <w:rFonts w:ascii="Times New Roman" w:eastAsia="Times New Roman" w:hAnsi="Times New Roman" w:cs="Times New Roman"/>
      <w:b/>
      <w:bCs/>
      <w:kern w:val="0"/>
      <w:sz w:val="20"/>
      <w:szCs w:val="20"/>
      <w:lang w:eastAsia="ru-RU"/>
      <w14:ligatures w14:val="none"/>
    </w:rPr>
  </w:style>
  <w:style w:type="character" w:customStyle="1" w:styleId="ezkurwreuab5ozgtqnkl">
    <w:name w:val="ezkurwreuab5ozgtqnkl"/>
    <w:basedOn w:val="a0"/>
    <w:rsid w:val="0096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037181">
      <w:bodyDiv w:val="1"/>
      <w:marLeft w:val="0"/>
      <w:marRight w:val="0"/>
      <w:marTop w:val="0"/>
      <w:marBottom w:val="0"/>
      <w:divBdr>
        <w:top w:val="none" w:sz="0" w:space="0" w:color="auto"/>
        <w:left w:val="none" w:sz="0" w:space="0" w:color="auto"/>
        <w:bottom w:val="none" w:sz="0" w:space="0" w:color="auto"/>
        <w:right w:val="none" w:sz="0" w:space="0" w:color="auto"/>
      </w:divBdr>
    </w:div>
    <w:div w:id="1757167067">
      <w:bodyDiv w:val="1"/>
      <w:marLeft w:val="0"/>
      <w:marRight w:val="0"/>
      <w:marTop w:val="0"/>
      <w:marBottom w:val="0"/>
      <w:divBdr>
        <w:top w:val="none" w:sz="0" w:space="0" w:color="auto"/>
        <w:left w:val="none" w:sz="0" w:space="0" w:color="auto"/>
        <w:bottom w:val="none" w:sz="0" w:space="0" w:color="auto"/>
        <w:right w:val="none" w:sz="0" w:space="0" w:color="auto"/>
      </w:divBdr>
    </w:div>
    <w:div w:id="1919827686">
      <w:bodyDiv w:val="1"/>
      <w:marLeft w:val="0"/>
      <w:marRight w:val="0"/>
      <w:marTop w:val="0"/>
      <w:marBottom w:val="0"/>
      <w:divBdr>
        <w:top w:val="none" w:sz="0" w:space="0" w:color="auto"/>
        <w:left w:val="none" w:sz="0" w:space="0" w:color="auto"/>
        <w:bottom w:val="none" w:sz="0" w:space="0" w:color="auto"/>
        <w:right w:val="none" w:sz="0" w:space="0" w:color="auto"/>
      </w:divBdr>
    </w:div>
    <w:div w:id="1959412628">
      <w:bodyDiv w:val="1"/>
      <w:marLeft w:val="0"/>
      <w:marRight w:val="0"/>
      <w:marTop w:val="0"/>
      <w:marBottom w:val="0"/>
      <w:divBdr>
        <w:top w:val="none" w:sz="0" w:space="0" w:color="auto"/>
        <w:left w:val="none" w:sz="0" w:space="0" w:color="auto"/>
        <w:bottom w:val="none" w:sz="0" w:space="0" w:color="auto"/>
        <w:right w:val="none" w:sz="0" w:space="0" w:color="auto"/>
      </w:divBdr>
    </w:div>
    <w:div w:id="210576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pkalmaty.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6761-2DB0-4916-BCD5-68F3E8DE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3467</Words>
  <Characters>19763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Магжан Касымбек</dc:creator>
  <cp:keywords/>
  <dc:description/>
  <cp:lastModifiedBy>Темирлан Нихамбаев</cp:lastModifiedBy>
  <cp:revision>2</cp:revision>
  <dcterms:created xsi:type="dcterms:W3CDTF">2025-01-14T07:04:00Z</dcterms:created>
  <dcterms:modified xsi:type="dcterms:W3CDTF">2025-01-14T07:04:00Z</dcterms:modified>
</cp:coreProperties>
</file>