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C4C" w:rsidRDefault="00E67C4C" w:rsidP="00E67C4C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E67C4C" w:rsidRDefault="00E67C4C" w:rsidP="00E67C4C">
      <w:pPr>
        <w:pStyle w:val="pc"/>
        <w:rPr>
          <w:rStyle w:val="s1"/>
        </w:rPr>
      </w:pPr>
    </w:p>
    <w:p w:rsidR="00E67C4C" w:rsidRDefault="00E67C4C" w:rsidP="00E67C4C">
      <w:pPr>
        <w:pStyle w:val="pc"/>
        <w:rPr>
          <w:rStyle w:val="s1"/>
        </w:rPr>
      </w:pPr>
    </w:p>
    <w:p w:rsidR="00E67C4C" w:rsidRPr="00472D9E" w:rsidRDefault="00E67C4C" w:rsidP="00E67C4C">
      <w:pPr>
        <w:pStyle w:val="pc"/>
        <w:rPr>
          <w:rFonts w:ascii="Arial" w:hAnsi="Arial" w:cs="Arial"/>
        </w:rPr>
      </w:pPr>
      <w:r w:rsidRPr="00472D9E">
        <w:rPr>
          <w:rStyle w:val="s1"/>
          <w:rFonts w:ascii="Arial" w:hAnsi="Arial" w:cs="Arial"/>
        </w:rPr>
        <w:t>Вопросник процедуры «Знай своего клиента» (процедуры KYC)</w:t>
      </w:r>
      <w:r w:rsidRPr="00472D9E">
        <w:rPr>
          <w:rFonts w:ascii="Arial" w:hAnsi="Arial" w:cs="Arial"/>
          <w:b/>
          <w:bCs/>
        </w:rPr>
        <w:br/>
      </w:r>
      <w:r w:rsidRPr="00472D9E">
        <w:rPr>
          <w:rStyle w:val="s1"/>
          <w:rFonts w:ascii="Arial" w:hAnsi="Arial" w:cs="Arial"/>
        </w:rPr>
        <w:t>для потенциальных партнеров</w:t>
      </w:r>
    </w:p>
    <w:p w:rsidR="00E67C4C" w:rsidRPr="00472D9E" w:rsidRDefault="00E67C4C" w:rsidP="00E67C4C">
      <w:pPr>
        <w:spacing w:before="96"/>
        <w:ind w:left="304" w:right="273"/>
        <w:jc w:val="both"/>
        <w:rPr>
          <w:rFonts w:ascii="Arial" w:hAnsi="Arial" w:cs="Arial"/>
          <w:i/>
          <w:sz w:val="24"/>
          <w:szCs w:val="24"/>
        </w:rPr>
      </w:pPr>
      <w:r w:rsidRPr="00472D9E">
        <w:rPr>
          <w:rFonts w:ascii="Arial" w:hAnsi="Arial" w:cs="Arial"/>
          <w:i/>
          <w:sz w:val="24"/>
          <w:szCs w:val="24"/>
        </w:rPr>
        <w:t>Уважаемый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Заявитель!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международными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стандартами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нормативными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актами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данной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анкете.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Общество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гарантирует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конфиденциальность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полученной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информации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с подписанным </w:t>
      </w:r>
      <w:r w:rsidRPr="00472D9E">
        <w:rPr>
          <w:rFonts w:ascii="Arial" w:hAnsi="Arial" w:cs="Arial"/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472D9E">
        <w:rPr>
          <w:rFonts w:ascii="Arial" w:hAnsi="Arial" w:cs="Arial"/>
          <w:i/>
          <w:spacing w:val="-42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анкеты.</w:t>
      </w:r>
    </w:p>
    <w:p w:rsidR="00E67C4C" w:rsidRPr="009C64D5" w:rsidRDefault="00E67C4C" w:rsidP="00E67C4C">
      <w:pPr>
        <w:pStyle w:val="pj"/>
        <w:ind w:firstLine="0"/>
      </w:pPr>
    </w:p>
    <w:tbl>
      <w:tblPr>
        <w:tblW w:w="5381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493"/>
        <w:gridCol w:w="62"/>
        <w:gridCol w:w="439"/>
        <w:gridCol w:w="61"/>
        <w:gridCol w:w="4000"/>
        <w:gridCol w:w="115"/>
      </w:tblGrid>
      <w:tr w:rsidR="00E67C4C" w:rsidTr="005D7536">
        <w:trPr>
          <w:gridAfter w:val="1"/>
          <w:wAfter w:w="69" w:type="pct"/>
          <w:trHeight w:val="390"/>
        </w:trPr>
        <w:tc>
          <w:tcPr>
            <w:tcW w:w="4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Общая информация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1. Полное наименование юридического лица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БИН / ИИН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Дата регистрации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Юридический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Фактический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первого руководителя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исполнителя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6. Учредитель (ФИО)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7. Организационно-правовая форма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8. Вид деятельности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Default="00E67C4C" w:rsidP="005D7536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E67C4C" w:rsidTr="005D7536">
        <w:trPr>
          <w:gridBefore w:val="1"/>
          <w:wBefore w:w="284" w:type="pct"/>
        </w:trPr>
        <w:tc>
          <w:tcPr>
            <w:tcW w:w="2323" w:type="pct"/>
            <w:vAlign w:val="center"/>
          </w:tcPr>
          <w:p w:rsidR="00E67C4C" w:rsidRDefault="00E67C4C" w:rsidP="005D7536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E67C4C" w:rsidRDefault="00E67C4C" w:rsidP="005D7536">
            <w:pPr>
              <w:spacing w:line="256" w:lineRule="auto"/>
            </w:pPr>
          </w:p>
        </w:tc>
        <w:tc>
          <w:tcPr>
            <w:tcW w:w="235" w:type="pct"/>
            <w:vAlign w:val="center"/>
          </w:tcPr>
          <w:p w:rsidR="00E67C4C" w:rsidRDefault="00E67C4C" w:rsidP="005D7536">
            <w:pPr>
              <w:spacing w:line="256" w:lineRule="auto"/>
            </w:pPr>
          </w:p>
        </w:tc>
        <w:tc>
          <w:tcPr>
            <w:tcW w:w="9" w:type="pct"/>
            <w:vAlign w:val="center"/>
          </w:tcPr>
          <w:p w:rsidR="00E67C4C" w:rsidRDefault="00E67C4C" w:rsidP="005D7536">
            <w:pPr>
              <w:spacing w:line="256" w:lineRule="auto"/>
            </w:pPr>
          </w:p>
        </w:tc>
        <w:tc>
          <w:tcPr>
            <w:tcW w:w="2138" w:type="pct"/>
            <w:gridSpan w:val="2"/>
            <w:vAlign w:val="center"/>
          </w:tcPr>
          <w:p w:rsidR="00E67C4C" w:rsidRDefault="00E67C4C" w:rsidP="005D7536">
            <w:pPr>
              <w:spacing w:line="256" w:lineRule="auto"/>
            </w:pPr>
          </w:p>
        </w:tc>
      </w:tr>
    </w:tbl>
    <w:p w:rsidR="00E67C4C" w:rsidRDefault="00E67C4C" w:rsidP="00E67C4C">
      <w:pPr>
        <w:pStyle w:val="pj"/>
      </w:pPr>
      <w:r>
        <w:t> 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508"/>
      </w:tblGrid>
      <w:tr w:rsidR="00E67C4C" w:rsidRPr="00472D9E" w:rsidTr="005D753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Структура собственности и управления</w:t>
            </w:r>
          </w:p>
        </w:tc>
      </w:tr>
      <w:tr w:rsidR="00E67C4C" w:rsidRPr="00472D9E" w:rsidTr="005D753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67C4C" w:rsidRPr="00472D9E" w:rsidRDefault="00E67C4C" w:rsidP="005D7536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i/>
                <w:iCs/>
                <w:color w:val="auto"/>
              </w:rPr>
              <w:t>%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11. Просим указать список Руководства: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Дочерние компании/доли участия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7C4C" w:rsidRPr="00472D9E" w:rsidRDefault="00E67C4C" w:rsidP="005D7536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%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E67C4C" w:rsidRPr="00472D9E" w:rsidTr="005D753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7C4C" w:rsidRPr="00472D9E" w:rsidRDefault="00E67C4C" w:rsidP="005D753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</w:tbl>
    <w:p w:rsidR="00E67C4C" w:rsidRPr="00472D9E" w:rsidRDefault="00E67C4C" w:rsidP="00E67C4C">
      <w:pPr>
        <w:pStyle w:val="pj"/>
        <w:ind w:firstLine="0"/>
        <w:rPr>
          <w:rFonts w:ascii="Arial" w:hAnsi="Arial" w:cs="Arial"/>
        </w:rPr>
      </w:pPr>
    </w:p>
    <w:p w:rsidR="00E67C4C" w:rsidRPr="00E67C4C" w:rsidRDefault="00E67C4C" w:rsidP="00E67C4C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sectPr w:rsidR="00E67C4C" w:rsidRPr="00E67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4C"/>
    <w:rsid w:val="00E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6879F"/>
  <w15:chartTrackingRefBased/>
  <w15:docId w15:val="{678F57E7-7127-8641-B3AD-8F3FCF8C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C4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C4C"/>
  </w:style>
  <w:style w:type="paragraph" w:customStyle="1" w:styleId="pj">
    <w:name w:val="pj"/>
    <w:basedOn w:val="a"/>
    <w:rsid w:val="00E67C4C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E67C4C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E67C4C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E67C4C"/>
    <w:rPr>
      <w:color w:val="000000"/>
      <w:sz w:val="24"/>
      <w:szCs w:val="24"/>
    </w:rPr>
  </w:style>
  <w:style w:type="character" w:customStyle="1" w:styleId="s1">
    <w:name w:val="s1"/>
    <w:rsid w:val="00E67C4C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2026-05-13T07:11:00Z</dcterms:created>
  <dcterms:modified xsi:type="dcterms:W3CDTF">2026-05-13T07:12:00Z</dcterms:modified>
</cp:coreProperties>
</file>