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contextualSpacing/>
        <w:jc w:val="right"/>
        <w:rPr>
          <w:rFonts w:ascii="Arial" w:eastAsia="MS Mincho" w:hAnsi="Arial" w:cs="Arial"/>
          <w:bCs/>
          <w:i/>
          <w:iCs/>
          <w:sz w:val="24"/>
          <w:szCs w:val="24"/>
        </w:rPr>
      </w:pPr>
      <w:r w:rsidRPr="00FD41E9">
        <w:rPr>
          <w:rFonts w:ascii="Arial" w:eastAsia="MS Mincho" w:hAnsi="Arial" w:cs="Arial"/>
          <w:bCs/>
          <w:i/>
          <w:iCs/>
          <w:sz w:val="24"/>
          <w:szCs w:val="24"/>
        </w:rPr>
        <w:t>Приложение №4</w:t>
      </w:r>
    </w:p>
    <w:p w:rsidR="00094A91" w:rsidRDefault="00094A91" w:rsidP="00094A91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ascii="Arial" w:eastAsia="MS Mincho" w:hAnsi="Arial" w:cs="Arial"/>
          <w:b/>
          <w:sz w:val="24"/>
          <w:szCs w:val="24"/>
        </w:rPr>
      </w:pP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ascii="Arial" w:eastAsia="MS Mincho" w:hAnsi="Arial" w:cs="Arial"/>
          <w:b/>
          <w:sz w:val="24"/>
          <w:szCs w:val="24"/>
        </w:rPr>
      </w:pP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FD41E9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НА ФИРМЕННОМ БЛАНКЕ (ПРИ НАЛИЧИИ)</w:t>
      </w:r>
    </w:p>
    <w:p w:rsidR="00094A91" w:rsidRPr="00FD41E9" w:rsidRDefault="00094A91" w:rsidP="00094A91">
      <w:pPr>
        <w:keepNext/>
        <w:keepLines/>
        <w:tabs>
          <w:tab w:val="left" w:pos="426"/>
          <w:tab w:val="left" w:pos="851"/>
          <w:tab w:val="left" w:pos="993"/>
        </w:tabs>
        <w:ind w:firstLine="709"/>
        <w:jc w:val="right"/>
        <w:outlineLvl w:val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094A91" w:rsidRPr="00FD41E9" w:rsidRDefault="00094A91" w:rsidP="00094A91">
      <w:pPr>
        <w:keepNext/>
        <w:keepLines/>
        <w:tabs>
          <w:tab w:val="left" w:pos="426"/>
          <w:tab w:val="left" w:pos="851"/>
          <w:tab w:val="left" w:pos="993"/>
        </w:tabs>
        <w:ind w:firstLine="709"/>
        <w:outlineLvl w:val="0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D41E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Председателю Правления </w:t>
      </w:r>
    </w:p>
    <w:p w:rsidR="00094A91" w:rsidRPr="00FD41E9" w:rsidRDefault="00094A91" w:rsidP="00094A91">
      <w:pPr>
        <w:keepNext/>
        <w:keepLines/>
        <w:tabs>
          <w:tab w:val="left" w:pos="426"/>
          <w:tab w:val="left" w:pos="851"/>
          <w:tab w:val="left" w:pos="993"/>
        </w:tabs>
        <w:ind w:firstLine="709"/>
        <w:outlineLvl w:val="0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D41E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АО «СПК «Алматы»</w:t>
      </w: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D41E9">
        <w:rPr>
          <w:rFonts w:ascii="Arial" w:hAnsi="Arial" w:cs="Arial"/>
          <w:b/>
          <w:color w:val="000000" w:themeColor="text1"/>
          <w:sz w:val="24"/>
          <w:szCs w:val="24"/>
        </w:rPr>
        <w:t>ИНВЕСТИЦИОННОЕ ПРЕДЛОЖЕНИЕ</w:t>
      </w: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D41E9">
        <w:rPr>
          <w:rFonts w:ascii="Arial" w:hAnsi="Arial" w:cs="Arial"/>
          <w:b/>
          <w:color w:val="000000" w:themeColor="text1"/>
          <w:sz w:val="24"/>
          <w:szCs w:val="24"/>
        </w:rPr>
        <w:t>к заявке по рассмотрению инвестиционного проекта</w:t>
      </w:r>
    </w:p>
    <w:p w:rsidR="00094A91" w:rsidRPr="00FD41E9" w:rsidRDefault="00094A91" w:rsidP="00094A9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  <w:tab w:val="left" w:pos="866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41E9">
        <w:rPr>
          <w:rFonts w:ascii="Arial" w:hAnsi="Arial" w:cs="Arial"/>
          <w:i/>
          <w:color w:val="000000" w:themeColor="text1"/>
          <w:sz w:val="24"/>
          <w:szCs w:val="24"/>
        </w:rPr>
        <w:t xml:space="preserve">Наименование юридического лица/индивидуального предпринимателя (БИН/ИИН) </w:t>
      </w:r>
      <w:r w:rsidRPr="00FD41E9">
        <w:rPr>
          <w:rFonts w:ascii="Arial" w:hAnsi="Arial" w:cs="Arial"/>
          <w:color w:val="000000" w:themeColor="text1"/>
          <w:sz w:val="24"/>
          <w:szCs w:val="24"/>
        </w:rPr>
        <w:t>представляет на рассмотрение</w:t>
      </w:r>
      <w:r w:rsidRPr="00FD41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для участия </w:t>
      </w:r>
      <w:r w:rsidRPr="00FD41E9"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  <w:t>в</w:t>
      </w:r>
      <w:r w:rsidRPr="00FD41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конкурс</w:t>
      </w:r>
      <w:r w:rsidRPr="00FD41E9"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  <w:t>е</w:t>
      </w:r>
      <w:r w:rsidRPr="00FD41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«Установка и эксплуатация зарядных станций для электротранспорта в городе Алматы</w:t>
      </w:r>
      <w:r w:rsidRPr="00FD41E9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5935B5">
        <w:rPr>
          <w:rFonts w:ascii="Arial" w:hAnsi="Arial" w:cs="Arial"/>
          <w:color w:val="000000" w:themeColor="text1"/>
          <w:sz w:val="24"/>
          <w:szCs w:val="24"/>
        </w:rPr>
        <w:t>инвестиционное предложение по Проекту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  <w:tab w:val="left" w:pos="866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2552"/>
        <w:gridCol w:w="2693"/>
      </w:tblGrid>
      <w:tr w:rsidR="00094A91" w:rsidRPr="00FD41E9" w:rsidTr="00D61F44">
        <w:tc>
          <w:tcPr>
            <w:tcW w:w="710" w:type="dxa"/>
          </w:tcPr>
          <w:p w:rsidR="00094A91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лота и кол-во зарядных станций</w:t>
            </w:r>
          </w:p>
        </w:tc>
        <w:tc>
          <w:tcPr>
            <w:tcW w:w="2268" w:type="dxa"/>
            <w:vAlign w:val="center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D41E9">
              <w:rPr>
                <w:rFonts w:ascii="Arial" w:hAnsi="Arial" w:cs="Arial"/>
                <w:b/>
                <w:bCs/>
                <w:sz w:val="24"/>
                <w:szCs w:val="24"/>
              </w:rPr>
              <w:t>Сумма инвестиций</w:t>
            </w:r>
          </w:p>
        </w:tc>
        <w:tc>
          <w:tcPr>
            <w:tcW w:w="2552" w:type="dxa"/>
            <w:vAlign w:val="center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935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Стоимость услуг по зарядке,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теңге</w:t>
            </w:r>
            <w:proofErr w:type="spellEnd"/>
            <w:r w:rsidRPr="005935B5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5935B5">
              <w:rPr>
                <w:rFonts w:ascii="Arial" w:hAnsi="Arial" w:cs="Arial"/>
                <w:b/>
                <w:bCs/>
                <w:sz w:val="24"/>
                <w:szCs w:val="24"/>
              </w:rPr>
              <w:t>кВт·ч</w:t>
            </w:r>
            <w:proofErr w:type="spellEnd"/>
            <w:r w:rsidRPr="005935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 НДС</w:t>
            </w:r>
          </w:p>
        </w:tc>
        <w:tc>
          <w:tcPr>
            <w:tcW w:w="2693" w:type="dxa"/>
            <w:vAlign w:val="center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right="17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35B5">
              <w:rPr>
                <w:rFonts w:ascii="Arial" w:hAnsi="Arial" w:cs="Arial"/>
                <w:b/>
                <w:bCs/>
                <w:sz w:val="24"/>
                <w:szCs w:val="24"/>
              </w:rPr>
              <w:t>Ежемесячная плата за сопровождение Проекта</w:t>
            </w:r>
          </w:p>
        </w:tc>
      </w:tr>
      <w:tr w:rsidR="00094A91" w:rsidRPr="00FD41E9" w:rsidTr="00D61F44">
        <w:tc>
          <w:tcPr>
            <w:tcW w:w="710" w:type="dxa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4A91" w:rsidRPr="00FD41E9" w:rsidRDefault="00094A91" w:rsidP="00D61F44">
            <w:pPr>
              <w:tabs>
                <w:tab w:val="left" w:pos="426"/>
                <w:tab w:val="left" w:pos="851"/>
                <w:tab w:val="left" w:pos="993"/>
                <w:tab w:val="left" w:pos="8660"/>
              </w:tabs>
              <w:ind w:right="174"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94A91" w:rsidRPr="00FD41E9" w:rsidRDefault="00094A91" w:rsidP="00094A91">
      <w:pPr>
        <w:tabs>
          <w:tab w:val="left" w:pos="426"/>
          <w:tab w:val="left" w:pos="851"/>
          <w:tab w:val="left" w:pos="993"/>
          <w:tab w:val="left" w:pos="866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4A91" w:rsidRPr="00FD41E9" w:rsidRDefault="00094A91" w:rsidP="00094A91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ascii="Arial" w:eastAsia="MS Mincho" w:hAnsi="Arial" w:cs="Arial"/>
          <w:b/>
          <w:sz w:val="24"/>
          <w:szCs w:val="24"/>
        </w:rPr>
      </w:pPr>
    </w:p>
    <w:p w:rsidR="00094A91" w:rsidRPr="00044047" w:rsidRDefault="00094A91" w:rsidP="00094A91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MS Mincho"/>
          <w:b/>
          <w:sz w:val="28"/>
          <w:szCs w:val="28"/>
        </w:rPr>
      </w:pPr>
    </w:p>
    <w:p w:rsidR="00094A91" w:rsidRPr="00044047" w:rsidRDefault="00094A91" w:rsidP="00094A91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MS Mincho"/>
          <w:b/>
          <w:sz w:val="28"/>
          <w:szCs w:val="28"/>
        </w:rPr>
      </w:pPr>
    </w:p>
    <w:p w:rsidR="00094A91" w:rsidRDefault="00094A91"/>
    <w:sectPr w:rsidR="00094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91"/>
    <w:rsid w:val="000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3664E95-292E-9343-9AC3-6131E4D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9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4A91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9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2026-07-24T11:03:00Z</dcterms:created>
  <dcterms:modified xsi:type="dcterms:W3CDTF">2026-07-24T11:04:00Z</dcterms:modified>
</cp:coreProperties>
</file>