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259" w:rsidRDefault="00C14259" w:rsidP="00C14259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№2</w:t>
      </w:r>
    </w:p>
    <w:p w:rsidR="00C14259" w:rsidRDefault="00C14259" w:rsidP="00C14259">
      <w:pPr>
        <w:pStyle w:val="a3"/>
        <w:jc w:val="both"/>
        <w:rPr>
          <w:rFonts w:ascii="Arial" w:hAnsi="Arial" w:cs="Arial"/>
          <w:i/>
        </w:rPr>
      </w:pPr>
    </w:p>
    <w:p w:rsidR="00C14259" w:rsidRDefault="00C14259" w:rsidP="00C14259">
      <w:pPr>
        <w:pStyle w:val="a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Перечень документов, необходимый для участия в конкурсе</w:t>
      </w:r>
    </w:p>
    <w:p w:rsidR="00C14259" w:rsidRDefault="00C14259" w:rsidP="00C14259">
      <w:pPr>
        <w:pStyle w:val="a3"/>
        <w:jc w:val="center"/>
        <w:rPr>
          <w:rFonts w:ascii="Arial" w:hAnsi="Arial" w:cs="Arial"/>
          <w:b/>
          <w:bCs/>
        </w:rPr>
      </w:pPr>
    </w:p>
    <w:p w:rsidR="00C14259" w:rsidRPr="00BF4D97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Заявка на реализацию инвестиционного проекта, оформленная согласно </w:t>
      </w:r>
      <w:r w:rsidRPr="008C1C43">
        <w:rPr>
          <w:rFonts w:ascii="Arial" w:hAnsi="Arial" w:cs="Arial"/>
          <w:color w:val="000000"/>
          <w:sz w:val="24"/>
          <w:szCs w:val="24"/>
        </w:rPr>
        <w:t xml:space="preserve">Приложения №3 </w:t>
      </w:r>
      <w:r w:rsidRPr="00BF4D97">
        <w:rPr>
          <w:rFonts w:ascii="Arial" w:hAnsi="Arial" w:cs="Arial"/>
          <w:color w:val="000000"/>
          <w:sz w:val="24"/>
          <w:szCs w:val="24"/>
        </w:rPr>
        <w:t>к настоящему Объявлению;</w:t>
      </w:r>
    </w:p>
    <w:p w:rsidR="00C14259" w:rsidRPr="00BF4D97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Для</w:t>
      </w:r>
      <w:r w:rsidRPr="00BF4D97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юридических</w:t>
      </w:r>
      <w:r w:rsidRPr="00BF4D97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лиц</w:t>
      </w:r>
      <w:r w:rsidRPr="00BF4D97">
        <w:rPr>
          <w:rFonts w:ascii="Arial" w:hAnsi="Arial" w:cs="Arial"/>
          <w:color w:val="000000"/>
          <w:spacing w:val="12"/>
          <w:sz w:val="24"/>
          <w:szCs w:val="24"/>
        </w:rPr>
        <w:t xml:space="preserve"> – </w:t>
      </w:r>
      <w:r w:rsidRPr="00BF4D97">
        <w:rPr>
          <w:rFonts w:ascii="Arial" w:hAnsi="Arial" w:cs="Arial"/>
          <w:color w:val="000000"/>
          <w:sz w:val="24"/>
          <w:szCs w:val="24"/>
        </w:rPr>
        <w:t>свидетельство/справка</w:t>
      </w:r>
      <w:r w:rsidRPr="00BF4D97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</w:t>
      </w:r>
      <w:r w:rsidRPr="00BF4D97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государственной</w:t>
      </w:r>
      <w:r w:rsidRPr="00BF4D97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регистрации/перерегистрации юридического лица, с указанием состава учредителей; устав </w:t>
      </w:r>
      <w:r w:rsidRPr="00BF4D97">
        <w:rPr>
          <w:rFonts w:ascii="Arial" w:hAnsi="Arial" w:cs="Arial"/>
          <w:i/>
          <w:iCs/>
          <w:color w:val="000000"/>
        </w:rPr>
        <w:t>(со всеми изменениями и дополнениями)</w:t>
      </w:r>
      <w:r w:rsidRPr="00BF4D97">
        <w:rPr>
          <w:rFonts w:ascii="Arial" w:hAnsi="Arial" w:cs="Arial"/>
          <w:color w:val="000000"/>
          <w:sz w:val="24"/>
          <w:szCs w:val="24"/>
        </w:rPr>
        <w:t>; копии удостоверений личности учредителей, первого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руководителя;</w:t>
      </w:r>
      <w:r w:rsidRPr="00BF4D9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приказ</w:t>
      </w:r>
      <w:r w:rsidRPr="00BF4D97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назначении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первого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руководителя</w:t>
      </w:r>
      <w:r w:rsidRPr="00BF4D97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с</w:t>
      </w:r>
      <w:r w:rsidRPr="00BF4D97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правом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подписи на финансовых и юридических документах и иные документы, подтверждающие полномочия первого</w:t>
      </w:r>
      <w:r w:rsidRPr="00BF4D9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руководителя;</w:t>
      </w:r>
    </w:p>
    <w:p w:rsidR="00C14259" w:rsidRPr="00BF4D97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3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BF4D97">
        <w:rPr>
          <w:rFonts w:ascii="Arial" w:hAnsi="Arial" w:cs="Arial"/>
          <w:color w:val="000000"/>
          <w:sz w:val="24"/>
          <w:szCs w:val="24"/>
          <w:lang w:bidi="ru-RU"/>
        </w:rPr>
        <w:t xml:space="preserve">Для индивидуальных предпринимателей – копия удостоверения личности, свидетельство о государственной регистрации ИП </w:t>
      </w:r>
      <w:r w:rsidRPr="00BF4D97">
        <w:rPr>
          <w:rFonts w:ascii="Arial" w:hAnsi="Arial" w:cs="Arial"/>
          <w:i/>
          <w:iCs/>
          <w:color w:val="000000"/>
          <w:lang w:bidi="ru-RU"/>
        </w:rPr>
        <w:t>(в случае, если он</w:t>
      </w:r>
      <w:r w:rsidRPr="00BF4D97">
        <w:rPr>
          <w:rFonts w:ascii="Arial" w:hAnsi="Arial" w:cs="Arial"/>
          <w:i/>
          <w:iCs/>
          <w:color w:val="000000"/>
          <w:spacing w:val="40"/>
          <w:lang w:bidi="ru-RU"/>
        </w:rPr>
        <w:t xml:space="preserve"> </w:t>
      </w:r>
      <w:r w:rsidRPr="00BF4D97">
        <w:rPr>
          <w:rFonts w:ascii="Arial" w:hAnsi="Arial" w:cs="Arial"/>
          <w:i/>
          <w:iCs/>
          <w:color w:val="000000"/>
          <w:lang w:bidi="ru-RU"/>
        </w:rPr>
        <w:t>подлежит обязательной</w:t>
      </w:r>
      <w:r w:rsidRPr="00BF4D97">
        <w:rPr>
          <w:rFonts w:ascii="Arial" w:hAnsi="Arial" w:cs="Arial"/>
          <w:i/>
          <w:iCs/>
          <w:color w:val="000000"/>
          <w:spacing w:val="-5"/>
          <w:lang w:bidi="ru-RU"/>
        </w:rPr>
        <w:t xml:space="preserve"> </w:t>
      </w:r>
      <w:r w:rsidRPr="00BF4D97">
        <w:rPr>
          <w:rFonts w:ascii="Arial" w:hAnsi="Arial" w:cs="Arial"/>
          <w:i/>
          <w:iCs/>
          <w:color w:val="000000"/>
          <w:lang w:bidi="ru-RU"/>
        </w:rPr>
        <w:t>государственной</w:t>
      </w:r>
      <w:r w:rsidRPr="00BF4D97">
        <w:rPr>
          <w:rFonts w:ascii="Arial" w:hAnsi="Arial" w:cs="Arial"/>
          <w:i/>
          <w:iCs/>
          <w:color w:val="000000"/>
          <w:spacing w:val="-4"/>
          <w:lang w:bidi="ru-RU"/>
        </w:rPr>
        <w:t xml:space="preserve"> </w:t>
      </w:r>
      <w:r w:rsidRPr="00BF4D97">
        <w:rPr>
          <w:rFonts w:ascii="Arial" w:hAnsi="Arial" w:cs="Arial"/>
          <w:i/>
          <w:iCs/>
          <w:color w:val="000000"/>
          <w:lang w:bidi="ru-RU"/>
        </w:rPr>
        <w:t>регистрации)</w:t>
      </w:r>
      <w:r w:rsidRPr="00BF4D97">
        <w:rPr>
          <w:rFonts w:ascii="Arial" w:hAnsi="Arial" w:cs="Arial"/>
          <w:color w:val="000000"/>
          <w:spacing w:val="-6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и</w:t>
      </w:r>
      <w:r w:rsidRPr="00BF4D97">
        <w:rPr>
          <w:rFonts w:ascii="Arial" w:hAnsi="Arial" w:cs="Arial"/>
          <w:color w:val="000000"/>
          <w:spacing w:val="-7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адресную</w:t>
      </w:r>
      <w:r w:rsidRPr="00BF4D97">
        <w:rPr>
          <w:rFonts w:ascii="Arial" w:hAnsi="Arial" w:cs="Arial"/>
          <w:color w:val="000000"/>
          <w:spacing w:val="-3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справку</w:t>
      </w:r>
      <w:r w:rsidRPr="00BF4D97">
        <w:rPr>
          <w:rFonts w:ascii="Arial" w:hAnsi="Arial" w:cs="Arial"/>
          <w:color w:val="000000"/>
          <w:spacing w:val="-10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на</w:t>
      </w:r>
      <w:r w:rsidRPr="00BF4D97">
        <w:rPr>
          <w:rFonts w:ascii="Arial" w:hAnsi="Arial" w:cs="Arial"/>
          <w:color w:val="000000"/>
          <w:spacing w:val="-6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дату</w:t>
      </w:r>
      <w:r w:rsidRPr="00BF4D97">
        <w:rPr>
          <w:rFonts w:ascii="Arial" w:hAnsi="Arial" w:cs="Arial"/>
          <w:color w:val="000000"/>
          <w:spacing w:val="-10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обращения в</w:t>
      </w:r>
      <w:r w:rsidRPr="00BF4D97">
        <w:rPr>
          <w:rFonts w:ascii="Arial" w:hAnsi="Arial" w:cs="Arial"/>
          <w:color w:val="000000"/>
          <w:spacing w:val="-2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Общество;</w:t>
      </w:r>
    </w:p>
    <w:p w:rsidR="00C14259" w:rsidRPr="00BF4D97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4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Лицензия/разрешение, выданная </w:t>
      </w:r>
      <w:r w:rsidRPr="00BF4D97">
        <w:rPr>
          <w:rFonts w:ascii="Arial" w:hAnsi="Arial" w:cs="Arial"/>
          <w:i/>
          <w:iCs/>
          <w:color w:val="000000"/>
        </w:rPr>
        <w:t>(выданное)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уполномоченным государственным органом, в случае если осуществляемая деятельность подлежит лицензированию/ требует получения разрешения. Или письмо </w:t>
      </w:r>
      <w:r>
        <w:rPr>
          <w:rFonts w:ascii="Arial" w:hAnsi="Arial" w:cs="Arial"/>
          <w:color w:val="000000"/>
          <w:sz w:val="24"/>
          <w:szCs w:val="24"/>
        </w:rPr>
        <w:t>Партнера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о том, что лицензия/разрешения будут получены в течение 6 месяцев после ввода в эксплуатацию Объекта;</w:t>
      </w:r>
    </w:p>
    <w:p w:rsidR="00C14259" w:rsidRPr="00BF4D97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Надлежащим</w:t>
      </w:r>
      <w:r w:rsidRPr="00BF4D97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образом</w:t>
      </w:r>
      <w:r w:rsidRPr="00BF4D97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оформленное</w:t>
      </w:r>
      <w:r w:rsidRPr="00BF4D97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корпоративное</w:t>
      </w:r>
      <w:r w:rsidRPr="00BF4D97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решение/решение</w:t>
      </w:r>
      <w:r w:rsidRPr="00BF4D97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учредителя</w:t>
      </w:r>
      <w:r w:rsidRPr="00BF4D97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 реализации инвестиционного проекта и назначении уполномоченного лица на подписание договоров и ведения переговоров с Обществом;</w:t>
      </w:r>
    </w:p>
    <w:p w:rsidR="00C14259" w:rsidRPr="00511930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подачи</w:t>
      </w:r>
      <w:r w:rsidRPr="00BF4D97"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 w:rsidRPr="00511930">
        <w:rPr>
          <w:rFonts w:ascii="Arial" w:hAnsi="Arial" w:cs="Arial"/>
          <w:color w:val="000000"/>
          <w:sz w:val="24"/>
          <w:szCs w:val="24"/>
        </w:rPr>
        <w:t>заявки;</w:t>
      </w:r>
    </w:p>
    <w:p w:rsidR="00C14259" w:rsidRPr="00511930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11930">
        <w:rPr>
          <w:rFonts w:ascii="Arial" w:hAnsi="Arial" w:cs="Arial"/>
          <w:sz w:val="24"/>
          <w:szCs w:val="24"/>
        </w:rPr>
        <w:t>Дизайн-проект реализации Проекта;</w:t>
      </w:r>
    </w:p>
    <w:p w:rsidR="00C14259" w:rsidRPr="00511930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11930">
        <w:rPr>
          <w:rFonts w:ascii="Arial" w:hAnsi="Arial" w:cs="Arial"/>
          <w:color w:val="000000"/>
          <w:sz w:val="24"/>
          <w:szCs w:val="24"/>
        </w:rPr>
        <w:t xml:space="preserve">Бизнес – план с финансово-экономической моделью на бумажном и электронном носителях </w:t>
      </w:r>
      <w:r w:rsidRPr="00511930">
        <w:rPr>
          <w:rFonts w:ascii="Arial" w:hAnsi="Arial" w:cs="Arial"/>
          <w:i/>
          <w:iCs/>
          <w:color w:val="000000"/>
        </w:rPr>
        <w:t>(</w:t>
      </w:r>
      <w:proofErr w:type="spellStart"/>
      <w:r w:rsidRPr="00511930">
        <w:rPr>
          <w:rFonts w:ascii="Arial" w:hAnsi="Arial" w:cs="Arial"/>
          <w:i/>
          <w:iCs/>
          <w:color w:val="000000"/>
        </w:rPr>
        <w:t>word</w:t>
      </w:r>
      <w:proofErr w:type="spellEnd"/>
      <w:r w:rsidRPr="00511930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511930">
        <w:rPr>
          <w:rFonts w:ascii="Arial" w:hAnsi="Arial" w:cs="Arial"/>
          <w:i/>
          <w:iCs/>
          <w:color w:val="000000"/>
        </w:rPr>
        <w:t>excel</w:t>
      </w:r>
      <w:proofErr w:type="spellEnd"/>
      <w:r w:rsidRPr="00511930">
        <w:rPr>
          <w:rFonts w:ascii="Arial" w:hAnsi="Arial" w:cs="Arial"/>
          <w:i/>
          <w:iCs/>
          <w:color w:val="000000"/>
        </w:rPr>
        <w:t>)</w:t>
      </w:r>
      <w:r w:rsidRPr="00511930">
        <w:rPr>
          <w:rFonts w:ascii="Arial" w:hAnsi="Arial" w:cs="Arial"/>
          <w:color w:val="000000"/>
        </w:rPr>
        <w:t>;</w:t>
      </w:r>
      <w:r w:rsidRPr="0051193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4259" w:rsidRPr="00BF4D97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11930">
        <w:rPr>
          <w:rFonts w:ascii="Arial" w:hAnsi="Arial" w:cs="Arial"/>
          <w:color w:val="000000"/>
          <w:sz w:val="24"/>
          <w:szCs w:val="24"/>
        </w:rPr>
        <w:t xml:space="preserve">Финансовая отчетность </w:t>
      </w:r>
      <w:r w:rsidRPr="00511930">
        <w:rPr>
          <w:rFonts w:ascii="Arial" w:hAnsi="Arial" w:cs="Arial"/>
          <w:i/>
          <w:iCs/>
          <w:color w:val="000000"/>
        </w:rPr>
        <w:t>(оригинал на бумажном носителе и в электронном формате)</w:t>
      </w:r>
      <w:r w:rsidRPr="00511930">
        <w:rPr>
          <w:rFonts w:ascii="Arial" w:hAnsi="Arial" w:cs="Arial"/>
          <w:color w:val="000000"/>
          <w:sz w:val="24"/>
          <w:szCs w:val="24"/>
        </w:rPr>
        <w:t xml:space="preserve"> за последние </w:t>
      </w:r>
      <w:r w:rsidRPr="00511930">
        <w:rPr>
          <w:rFonts w:ascii="Arial" w:hAnsi="Arial" w:cs="Arial"/>
          <w:sz w:val="24"/>
          <w:szCs w:val="24"/>
        </w:rPr>
        <w:t>2</w:t>
      </w:r>
      <w:r w:rsidRPr="00511930">
        <w:rPr>
          <w:rFonts w:ascii="Arial" w:hAnsi="Arial" w:cs="Arial"/>
          <w:color w:val="000000"/>
          <w:sz w:val="24"/>
          <w:szCs w:val="24"/>
        </w:rPr>
        <w:t xml:space="preserve"> года </w:t>
      </w:r>
      <w:r w:rsidRPr="00511930">
        <w:rPr>
          <w:rFonts w:ascii="Arial" w:hAnsi="Arial" w:cs="Arial"/>
          <w:i/>
          <w:iCs/>
          <w:color w:val="000000"/>
        </w:rPr>
        <w:t>(при наличии)</w:t>
      </w:r>
      <w:r w:rsidRPr="00511930">
        <w:rPr>
          <w:rFonts w:ascii="Arial" w:hAnsi="Arial" w:cs="Arial"/>
          <w:color w:val="000000"/>
          <w:sz w:val="24"/>
          <w:szCs w:val="24"/>
        </w:rPr>
        <w:t xml:space="preserve"> и последний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отчетный период, с приложением копий налоговых деклараций</w:t>
      </w:r>
      <w:r w:rsidRPr="008D5A38">
        <w:rPr>
          <w:rFonts w:ascii="Arial" w:hAnsi="Arial" w:cs="Arial"/>
          <w:color w:val="000000"/>
          <w:sz w:val="24"/>
          <w:szCs w:val="24"/>
        </w:rPr>
        <w:t xml:space="preserve"> с уведомлениями</w:t>
      </w:r>
      <w:r>
        <w:rPr>
          <w:rFonts w:ascii="Arial" w:hAnsi="Arial" w:cs="Arial"/>
          <w:color w:val="000000"/>
          <w:sz w:val="24"/>
          <w:szCs w:val="24"/>
        </w:rPr>
        <w:t>, расшифровок основных статей баланса: кредиторской и дебиторской задолженностей с указанием причины и даты возникновения кредиторской/дебиторской задолженности, расшифровки основных средств, сырья, материалов и готовой продукции;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4259" w:rsidRPr="00BF4D97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Заключение аудиторской организации или аудитора, подтверждающее финансовое состояние </w:t>
      </w:r>
      <w:r>
        <w:rPr>
          <w:rFonts w:ascii="Arial" w:hAnsi="Arial" w:cs="Arial"/>
          <w:color w:val="000000"/>
          <w:sz w:val="24"/>
          <w:szCs w:val="24"/>
        </w:rPr>
        <w:t>Партнера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4D97">
        <w:rPr>
          <w:rFonts w:ascii="Arial" w:hAnsi="Arial" w:cs="Arial"/>
          <w:i/>
          <w:iCs/>
          <w:color w:val="000000"/>
        </w:rPr>
        <w:t>(при наличии)</w:t>
      </w:r>
      <w:r w:rsidRPr="00BF4D97">
        <w:rPr>
          <w:rFonts w:ascii="Arial" w:hAnsi="Arial" w:cs="Arial"/>
          <w:color w:val="000000"/>
          <w:sz w:val="24"/>
          <w:szCs w:val="24"/>
        </w:rPr>
        <w:t>;</w:t>
      </w:r>
    </w:p>
    <w:p w:rsidR="00C14259" w:rsidRPr="00BF4D97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Согласие на получение отчета Первого кредитного бюро на </w:t>
      </w:r>
      <w:r>
        <w:rPr>
          <w:rFonts w:ascii="Arial" w:hAnsi="Arial" w:cs="Arial"/>
          <w:color w:val="000000"/>
          <w:sz w:val="24"/>
          <w:szCs w:val="24"/>
        </w:rPr>
        <w:t>Партнера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и его учредителей</w:t>
      </w:r>
      <w:r>
        <w:rPr>
          <w:rFonts w:ascii="Arial" w:hAnsi="Arial" w:cs="Arial"/>
          <w:color w:val="000000"/>
          <w:sz w:val="24"/>
          <w:szCs w:val="24"/>
        </w:rPr>
        <w:t xml:space="preserve"> согласно Приложению №6</w:t>
      </w:r>
      <w:r w:rsidRPr="00BF4D97">
        <w:rPr>
          <w:rFonts w:ascii="Arial" w:hAnsi="Arial" w:cs="Arial"/>
          <w:color w:val="000000"/>
          <w:sz w:val="24"/>
          <w:szCs w:val="24"/>
        </w:rPr>
        <w:t>;</w:t>
      </w:r>
    </w:p>
    <w:p w:rsidR="00C14259" w:rsidRPr="002A60CF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Согласие на сбор, обработку и хранение персональных данных согласно </w:t>
      </w:r>
      <w:r w:rsidRPr="002A60CF">
        <w:rPr>
          <w:rFonts w:ascii="Arial" w:hAnsi="Arial" w:cs="Arial"/>
          <w:color w:val="000000"/>
          <w:sz w:val="24"/>
          <w:szCs w:val="24"/>
        </w:rPr>
        <w:t>Приложению №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2A60CF">
        <w:rPr>
          <w:rFonts w:ascii="Arial" w:hAnsi="Arial" w:cs="Arial"/>
          <w:color w:val="000000"/>
          <w:sz w:val="24"/>
          <w:szCs w:val="24"/>
        </w:rPr>
        <w:t>;</w:t>
      </w:r>
    </w:p>
    <w:p w:rsidR="00C14259" w:rsidRPr="00BF4D97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Справки из обслуживающих банков о состоянии ссудной задолженности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ежемесячных оборотов по банковским счетам </w:t>
      </w:r>
      <w:r w:rsidRPr="00BF4D97">
        <w:rPr>
          <w:rFonts w:ascii="Arial" w:hAnsi="Arial" w:cs="Arial"/>
          <w:i/>
          <w:iCs/>
          <w:color w:val="000000"/>
        </w:rPr>
        <w:t>(тенге/валюта)</w:t>
      </w:r>
      <w:r w:rsidRPr="00BF4D97">
        <w:rPr>
          <w:rFonts w:ascii="Arial" w:hAnsi="Arial" w:cs="Arial"/>
          <w:color w:val="000000"/>
        </w:rPr>
        <w:t xml:space="preserve"> </w:t>
      </w:r>
      <w:r w:rsidRPr="008D5A38">
        <w:rPr>
          <w:rFonts w:ascii="Arial" w:hAnsi="Arial" w:cs="Arial"/>
          <w:color w:val="000000"/>
          <w:sz w:val="24"/>
          <w:szCs w:val="24"/>
        </w:rPr>
        <w:t xml:space="preserve">за предыдущий год и период текущего года </w:t>
      </w:r>
      <w:r w:rsidRPr="00BF4D97">
        <w:rPr>
          <w:rFonts w:ascii="Arial" w:hAnsi="Arial" w:cs="Arial"/>
          <w:color w:val="000000"/>
          <w:sz w:val="24"/>
          <w:szCs w:val="24"/>
        </w:rPr>
        <w:t>по состоянию на текущую дату;</w:t>
      </w:r>
    </w:p>
    <w:p w:rsidR="00C14259" w:rsidRPr="00511930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before="136" w:line="254" w:lineRule="auto"/>
        <w:ind w:left="142" w:right="108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75FDD">
        <w:rPr>
          <w:rFonts w:ascii="Arial" w:hAnsi="Arial" w:cs="Arial"/>
          <w:color w:val="000000"/>
          <w:sz w:val="24"/>
          <w:szCs w:val="24"/>
        </w:rPr>
        <w:t xml:space="preserve">Решение </w:t>
      </w:r>
      <w:r w:rsidRPr="00511930">
        <w:rPr>
          <w:rFonts w:ascii="Arial" w:hAnsi="Arial" w:cs="Arial"/>
          <w:color w:val="000000"/>
          <w:sz w:val="24"/>
          <w:szCs w:val="24"/>
        </w:rPr>
        <w:t xml:space="preserve">общего собрания участников </w:t>
      </w:r>
      <w:r>
        <w:rPr>
          <w:rFonts w:ascii="Arial" w:hAnsi="Arial" w:cs="Arial"/>
          <w:color w:val="000000"/>
          <w:sz w:val="24"/>
          <w:szCs w:val="24"/>
        </w:rPr>
        <w:t>Партнера</w:t>
      </w:r>
      <w:r w:rsidRPr="00511930">
        <w:rPr>
          <w:rFonts w:ascii="Arial" w:hAnsi="Arial" w:cs="Arial"/>
          <w:color w:val="000000"/>
          <w:sz w:val="24"/>
          <w:szCs w:val="24"/>
        </w:rPr>
        <w:t xml:space="preserve"> об утверждении устава, о создании и регистрации </w:t>
      </w:r>
      <w:r>
        <w:rPr>
          <w:rFonts w:ascii="Arial" w:hAnsi="Arial" w:cs="Arial"/>
          <w:color w:val="000000"/>
          <w:sz w:val="24"/>
          <w:szCs w:val="24"/>
        </w:rPr>
        <w:t>Партнера</w:t>
      </w:r>
      <w:r w:rsidRPr="00511930">
        <w:rPr>
          <w:rFonts w:ascii="Arial" w:hAnsi="Arial" w:cs="Arial"/>
          <w:color w:val="000000"/>
          <w:sz w:val="24"/>
          <w:szCs w:val="24"/>
        </w:rPr>
        <w:t xml:space="preserve">, а также документы, подтверждающие </w:t>
      </w:r>
      <w:r w:rsidRPr="00511930">
        <w:rPr>
          <w:rFonts w:ascii="Arial" w:hAnsi="Arial" w:cs="Arial"/>
          <w:color w:val="000000"/>
          <w:sz w:val="24"/>
          <w:szCs w:val="24"/>
        </w:rPr>
        <w:lastRenderedPageBreak/>
        <w:t>формирование уставного капитала;</w:t>
      </w:r>
    </w:p>
    <w:p w:rsidR="00C14259" w:rsidRPr="00511930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before="136" w:line="254" w:lineRule="auto"/>
        <w:ind w:left="142" w:right="108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11930">
        <w:rPr>
          <w:rFonts w:ascii="Arial" w:hAnsi="Arial" w:cs="Arial"/>
          <w:bCs/>
          <w:color w:val="000000"/>
          <w:sz w:val="24"/>
          <w:szCs w:val="24"/>
        </w:rPr>
        <w:t>Инвестиционное предложение в % соотношении, содержащее заявленную сумму инвестиций</w:t>
      </w:r>
      <w:r w:rsidRPr="004545ED">
        <w:rPr>
          <w:rFonts w:ascii="Arial" w:hAnsi="Arial" w:cs="Arial"/>
          <w:bCs/>
          <w:color w:val="000000"/>
          <w:sz w:val="24"/>
          <w:szCs w:val="24"/>
          <w:lang w:val="kk-K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4"/>
          <w:szCs w:val="24"/>
          <w:lang w:val="kk-KZ"/>
        </w:rPr>
        <w:t>согласно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lang w:val="kk-K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4"/>
          <w:szCs w:val="24"/>
          <w:lang w:val="kk-KZ"/>
        </w:rPr>
        <w:t>Приложения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lang w:val="kk-KZ"/>
        </w:rPr>
        <w:t xml:space="preserve"> №4</w:t>
      </w:r>
      <w:r w:rsidRPr="00511930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C14259" w:rsidRPr="00A67885" w:rsidRDefault="00C14259" w:rsidP="00C14259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spacing w:before="136" w:line="254" w:lineRule="auto"/>
        <w:ind w:left="142" w:right="108"/>
        <w:contextualSpacing/>
        <w:jc w:val="both"/>
        <w:rPr>
          <w:rFonts w:ascii="Arial" w:hAnsi="Arial" w:cs="Arial"/>
          <w:bCs/>
          <w:i/>
          <w:iCs/>
          <w:color w:val="000000"/>
        </w:rPr>
      </w:pPr>
      <w:r w:rsidRPr="00A67885">
        <w:rPr>
          <w:rFonts w:ascii="Arial" w:hAnsi="Arial" w:cs="Arial"/>
          <w:bCs/>
          <w:color w:val="000000"/>
          <w:sz w:val="24"/>
          <w:szCs w:val="24"/>
        </w:rPr>
        <w:t xml:space="preserve">Документы, подтверждающие наличие подтвержденной финансовой готовности </w:t>
      </w:r>
      <w:r>
        <w:rPr>
          <w:rFonts w:ascii="Arial" w:hAnsi="Arial" w:cs="Arial"/>
          <w:bCs/>
          <w:color w:val="000000"/>
          <w:sz w:val="24"/>
          <w:szCs w:val="24"/>
        </w:rPr>
        <w:t>Партнера</w:t>
      </w:r>
      <w:r w:rsidRPr="00A67885">
        <w:rPr>
          <w:rFonts w:ascii="Arial" w:hAnsi="Arial" w:cs="Arial"/>
          <w:bCs/>
          <w:color w:val="000000"/>
          <w:sz w:val="24"/>
          <w:szCs w:val="24"/>
        </w:rPr>
        <w:t xml:space="preserve"> к участию в реализации проекта, включая финансирование своей доли участия в размере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не менее</w:t>
      </w:r>
      <w:r w:rsidRPr="00A67885">
        <w:rPr>
          <w:rFonts w:ascii="Arial" w:hAnsi="Arial" w:cs="Arial"/>
          <w:bCs/>
          <w:color w:val="000000"/>
          <w:sz w:val="24"/>
          <w:szCs w:val="24"/>
        </w:rPr>
        <w:t xml:space="preserve"> 10% от общей стоимости проекта, а также документальное подтверждение наличия собственных и/или заемных средств в объеме, необходимом для исполнения предусмотренных конкурсом обязательств.</w:t>
      </w:r>
      <w:r w:rsidRPr="00A67885">
        <w:rPr>
          <w:rFonts w:ascii="Arial" w:hAnsi="Arial" w:cs="Arial"/>
          <w:bCs/>
          <w:i/>
          <w:iCs/>
          <w:color w:val="000000"/>
        </w:rPr>
        <w:t xml:space="preserve"> (</w:t>
      </w:r>
      <w:r w:rsidRPr="00A67885">
        <w:rPr>
          <w:rFonts w:ascii="Arial" w:hAnsi="Arial" w:cs="Arial"/>
          <w:i/>
          <w:iCs/>
          <w:color w:val="000000"/>
        </w:rPr>
        <w:t>выписки с банковского счета о наличии денежных средств, решение уполномоченного органа финансовой организации о предоставлении заемных средств, договор финансирования с подтверждением финансов третье стороны, иные подтверждающие документы</w:t>
      </w:r>
      <w:r w:rsidRPr="00A67885">
        <w:rPr>
          <w:rFonts w:ascii="Arial" w:hAnsi="Arial" w:cs="Arial"/>
          <w:bCs/>
          <w:i/>
          <w:iCs/>
          <w:color w:val="000000"/>
        </w:rPr>
        <w:t xml:space="preserve">); </w:t>
      </w:r>
    </w:p>
    <w:p w:rsidR="00C14259" w:rsidRPr="00A67885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after="0"/>
        <w:ind w:left="142" w:right="108"/>
        <w:rPr>
          <w:rFonts w:ascii="Arial" w:hAnsi="Arial" w:cs="Arial"/>
          <w:bCs/>
          <w:color w:val="000000"/>
          <w:sz w:val="24"/>
          <w:szCs w:val="24"/>
        </w:rPr>
      </w:pPr>
      <w:r w:rsidRPr="00A67885">
        <w:rPr>
          <w:rFonts w:ascii="Arial" w:hAnsi="Arial" w:cs="Arial"/>
          <w:bCs/>
          <w:color w:val="000000"/>
          <w:sz w:val="24"/>
          <w:szCs w:val="24"/>
        </w:rPr>
        <w:t xml:space="preserve">Оценка воздействия на окружающую среду </w:t>
      </w:r>
      <w:r w:rsidRPr="00A67885">
        <w:rPr>
          <w:rFonts w:ascii="Arial" w:hAnsi="Arial" w:cs="Arial"/>
          <w:bCs/>
          <w:i/>
          <w:iCs/>
          <w:color w:val="000000"/>
        </w:rPr>
        <w:t>(либо письмо-гарантия о разработке и согласовании соответствующей документации с уполномоченным государственным органом на стадии реализации проекта)</w:t>
      </w:r>
      <w:r w:rsidRPr="00A67885">
        <w:rPr>
          <w:rFonts w:ascii="Arial" w:hAnsi="Arial" w:cs="Arial"/>
          <w:bCs/>
          <w:color w:val="000000"/>
          <w:sz w:val="24"/>
          <w:szCs w:val="24"/>
        </w:rPr>
        <w:t xml:space="preserve"> - при необходимости;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C14259" w:rsidRPr="00DC596B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after="0"/>
        <w:ind w:left="142" w:right="1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C596B">
        <w:rPr>
          <w:rFonts w:ascii="Arial" w:hAnsi="Arial" w:cs="Arial"/>
          <w:bCs/>
          <w:color w:val="000000"/>
          <w:sz w:val="24"/>
          <w:szCs w:val="24"/>
        </w:rPr>
        <w:t>Документация на генерального подрядчика</w:t>
      </w:r>
      <w:r>
        <w:rPr>
          <w:rFonts w:ascii="Arial" w:hAnsi="Arial" w:cs="Arial"/>
          <w:bCs/>
          <w:color w:val="000000"/>
          <w:sz w:val="24"/>
          <w:szCs w:val="24"/>
        </w:rPr>
        <w:t>:</w:t>
      </w:r>
      <w:r w:rsidRPr="00DC596B">
        <w:rPr>
          <w:rFonts w:ascii="Arial" w:hAnsi="Arial" w:cs="Arial"/>
          <w:bCs/>
          <w:color w:val="000000"/>
          <w:sz w:val="24"/>
          <w:szCs w:val="24"/>
        </w:rPr>
        <w:t xml:space="preserve"> подтверждающая наличие опыта работы в сфере строительства, реконструкции и/или реализации крупных объектов гражданского назначения, наличи</w:t>
      </w:r>
      <w:r>
        <w:rPr>
          <w:rFonts w:ascii="Arial" w:hAnsi="Arial" w:cs="Arial"/>
          <w:bCs/>
          <w:color w:val="000000"/>
          <w:sz w:val="24"/>
          <w:szCs w:val="24"/>
        </w:rPr>
        <w:t>я</w:t>
      </w:r>
      <w:r w:rsidRPr="00DC596B">
        <w:rPr>
          <w:rFonts w:ascii="Arial" w:hAnsi="Arial" w:cs="Arial"/>
          <w:bCs/>
          <w:color w:val="000000"/>
          <w:sz w:val="24"/>
          <w:szCs w:val="24"/>
        </w:rPr>
        <w:t xml:space="preserve"> реализованных проектов общей площадью не менее 100 000 </w:t>
      </w:r>
      <w:proofErr w:type="spellStart"/>
      <w:r w:rsidRPr="00DC596B">
        <w:rPr>
          <w:rFonts w:ascii="Arial" w:hAnsi="Arial" w:cs="Arial"/>
          <w:bCs/>
          <w:color w:val="000000"/>
          <w:sz w:val="24"/>
          <w:szCs w:val="24"/>
        </w:rPr>
        <w:t>кв.м</w:t>
      </w:r>
      <w:proofErr w:type="spellEnd"/>
      <w:r w:rsidRPr="00DC596B">
        <w:rPr>
          <w:rFonts w:ascii="Arial" w:hAnsi="Arial" w:cs="Arial"/>
          <w:bCs/>
          <w:color w:val="000000"/>
          <w:sz w:val="24"/>
          <w:szCs w:val="24"/>
        </w:rPr>
        <w:t xml:space="preserve"> за последние 5 лет</w:t>
      </w:r>
      <w:r>
        <w:rPr>
          <w:rFonts w:ascii="Arial" w:hAnsi="Arial" w:cs="Arial"/>
          <w:bCs/>
          <w:color w:val="000000"/>
          <w:sz w:val="24"/>
          <w:szCs w:val="24"/>
        </w:rPr>
        <w:t>, наличие действующей государственной лицензии на строительно-монтажные работы соответствующей категории, наличие необходимых производственных, кадровых и технических ресурсов для реализации проекта в установленные сроки</w:t>
      </w:r>
      <w:r w:rsidRPr="00DC596B"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C14259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11930">
        <w:rPr>
          <w:rFonts w:ascii="Arial" w:hAnsi="Arial" w:cs="Arial"/>
          <w:color w:val="000000"/>
          <w:sz w:val="24"/>
          <w:szCs w:val="24"/>
        </w:rPr>
        <w:t xml:space="preserve">Реестр аффилированных лиц </w:t>
      </w:r>
      <w:r>
        <w:rPr>
          <w:rFonts w:ascii="Arial" w:hAnsi="Arial" w:cs="Arial"/>
          <w:color w:val="000000"/>
          <w:sz w:val="24"/>
          <w:szCs w:val="24"/>
        </w:rPr>
        <w:t>Партнера</w:t>
      </w:r>
      <w:r w:rsidRPr="00511930">
        <w:rPr>
          <w:rFonts w:ascii="Arial" w:hAnsi="Arial" w:cs="Arial"/>
          <w:color w:val="000000"/>
          <w:sz w:val="24"/>
          <w:szCs w:val="24"/>
        </w:rPr>
        <w:t>.</w:t>
      </w:r>
    </w:p>
    <w:p w:rsidR="00C14259" w:rsidRPr="008D5A38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С</w:t>
      </w:r>
      <w:r w:rsidRPr="00AA6000">
        <w:rPr>
          <w:rFonts w:ascii="Arial" w:hAnsi="Arial" w:cs="Arial"/>
          <w:color w:val="000000" w:themeColor="text1"/>
          <w:sz w:val="24"/>
          <w:szCs w:val="24"/>
        </w:rPr>
        <w:t>оглашени</w:t>
      </w:r>
      <w:r>
        <w:rPr>
          <w:rFonts w:ascii="Arial" w:hAnsi="Arial" w:cs="Arial"/>
          <w:color w:val="000000" w:themeColor="text1"/>
          <w:sz w:val="24"/>
          <w:szCs w:val="24"/>
        </w:rPr>
        <w:t>я</w:t>
      </w:r>
      <w:r w:rsidRPr="00AA6000">
        <w:rPr>
          <w:rFonts w:ascii="Arial" w:hAnsi="Arial" w:cs="Arial"/>
          <w:color w:val="000000" w:themeColor="text1"/>
          <w:sz w:val="24"/>
          <w:szCs w:val="24"/>
        </w:rPr>
        <w:t>, пис</w:t>
      </w:r>
      <w:r>
        <w:rPr>
          <w:rFonts w:ascii="Arial" w:hAnsi="Arial" w:cs="Arial"/>
          <w:color w:val="000000" w:themeColor="text1"/>
          <w:sz w:val="24"/>
          <w:szCs w:val="24"/>
        </w:rPr>
        <w:t>ь</w:t>
      </w:r>
      <w:r w:rsidRPr="00AA6000">
        <w:rPr>
          <w:rFonts w:ascii="Arial" w:hAnsi="Arial" w:cs="Arial"/>
          <w:color w:val="000000" w:themeColor="text1"/>
          <w:sz w:val="24"/>
          <w:szCs w:val="24"/>
        </w:rPr>
        <w:t>м</w:t>
      </w:r>
      <w:r>
        <w:rPr>
          <w:rFonts w:ascii="Arial" w:hAnsi="Arial" w:cs="Arial"/>
          <w:color w:val="000000" w:themeColor="text1"/>
          <w:sz w:val="24"/>
          <w:szCs w:val="24"/>
        </w:rPr>
        <w:t>а</w:t>
      </w:r>
      <w:r w:rsidRPr="00AA6000">
        <w:rPr>
          <w:rFonts w:ascii="Arial" w:hAnsi="Arial" w:cs="Arial"/>
          <w:color w:val="000000" w:themeColor="text1"/>
          <w:sz w:val="24"/>
          <w:szCs w:val="24"/>
        </w:rPr>
        <w:t xml:space="preserve"> о намерениях либо иных документов с потенциальными якорными резидентами из числа отечественных и международных IT-компаний, AI-компаний, R&amp;D-лабораторий, технологических организаций, образовательных учреждений и иных участников цифровой экосистемы, заинтересованных в размещении на территории проекта «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AI Park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Almaty</w:t>
      </w:r>
      <w:proofErr w:type="spellEnd"/>
      <w:r w:rsidRPr="00AA6000">
        <w:rPr>
          <w:rFonts w:ascii="Arial" w:hAnsi="Arial" w:cs="Arial"/>
          <w:color w:val="000000" w:themeColor="text1"/>
          <w:sz w:val="24"/>
          <w:szCs w:val="24"/>
        </w:rPr>
        <w:t>»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14259" w:rsidRPr="008D5A38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А</w:t>
      </w:r>
      <w:r w:rsidRPr="00AA6000">
        <w:rPr>
          <w:rFonts w:ascii="Arial" w:hAnsi="Arial" w:cs="Arial"/>
          <w:color w:val="000000" w:themeColor="text1"/>
          <w:sz w:val="24"/>
          <w:szCs w:val="24"/>
        </w:rPr>
        <w:t>рхитектурно-пространственн</w:t>
      </w:r>
      <w:r>
        <w:rPr>
          <w:rFonts w:ascii="Arial" w:hAnsi="Arial" w:cs="Arial"/>
          <w:color w:val="000000" w:themeColor="text1"/>
          <w:sz w:val="24"/>
          <w:szCs w:val="24"/>
        </w:rPr>
        <w:t>ая</w:t>
      </w:r>
      <w:r w:rsidRPr="00AA6000">
        <w:rPr>
          <w:rFonts w:ascii="Arial" w:hAnsi="Arial" w:cs="Arial"/>
          <w:color w:val="000000" w:themeColor="text1"/>
          <w:sz w:val="24"/>
          <w:szCs w:val="24"/>
        </w:rPr>
        <w:t xml:space="preserve"> концепци</w:t>
      </w:r>
      <w:r>
        <w:rPr>
          <w:rFonts w:ascii="Arial" w:hAnsi="Arial" w:cs="Arial"/>
          <w:color w:val="000000" w:themeColor="text1"/>
          <w:sz w:val="24"/>
          <w:szCs w:val="24"/>
        </w:rPr>
        <w:t>я</w:t>
      </w:r>
      <w:r w:rsidRPr="00AA6000">
        <w:rPr>
          <w:rFonts w:ascii="Arial" w:hAnsi="Arial" w:cs="Arial"/>
          <w:color w:val="000000" w:themeColor="text1"/>
          <w:sz w:val="24"/>
          <w:szCs w:val="24"/>
        </w:rPr>
        <w:t xml:space="preserve"> проекта «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AI Park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Almaty</w:t>
      </w:r>
      <w:proofErr w:type="spellEnd"/>
      <w:r w:rsidRPr="00AA6000">
        <w:rPr>
          <w:rFonts w:ascii="Arial" w:hAnsi="Arial" w:cs="Arial"/>
          <w:color w:val="000000" w:themeColor="text1"/>
          <w:sz w:val="24"/>
          <w:szCs w:val="24"/>
        </w:rPr>
        <w:t>», предусматривающей современный подход к формированию административно-офисных, исследовательских, образовательных, цифровых, общественных и сервисных пространств, а также соответствующей уровню инновационного технологического объекта международного значения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14259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Документ, подтверждающий внесение гарантийного обеспечения.</w:t>
      </w:r>
    </w:p>
    <w:p w:rsidR="00C14259" w:rsidRPr="00511930" w:rsidRDefault="00C14259" w:rsidP="00C14259">
      <w:pPr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</w:t>
      </w:r>
      <w:r w:rsidRPr="004545ED">
        <w:rPr>
          <w:rFonts w:ascii="Arial" w:hAnsi="Arial" w:cs="Arial"/>
          <w:color w:val="000000"/>
          <w:sz w:val="24"/>
          <w:szCs w:val="24"/>
        </w:rPr>
        <w:t>редварительн</w:t>
      </w:r>
      <w:r>
        <w:rPr>
          <w:rFonts w:ascii="Arial" w:hAnsi="Arial" w:cs="Arial"/>
          <w:color w:val="000000"/>
          <w:sz w:val="24"/>
          <w:szCs w:val="24"/>
        </w:rPr>
        <w:t>ый</w:t>
      </w:r>
      <w:r w:rsidRPr="004545ED">
        <w:rPr>
          <w:rFonts w:ascii="Arial" w:hAnsi="Arial" w:cs="Arial"/>
          <w:color w:val="000000"/>
          <w:sz w:val="24"/>
          <w:szCs w:val="24"/>
        </w:rPr>
        <w:t xml:space="preserve"> эскизн</w:t>
      </w:r>
      <w:r>
        <w:rPr>
          <w:rFonts w:ascii="Arial" w:hAnsi="Arial" w:cs="Arial"/>
          <w:color w:val="000000"/>
          <w:sz w:val="24"/>
          <w:szCs w:val="24"/>
        </w:rPr>
        <w:t>ый</w:t>
      </w:r>
      <w:r w:rsidRPr="004545ED">
        <w:rPr>
          <w:rFonts w:ascii="Arial" w:hAnsi="Arial" w:cs="Arial"/>
          <w:color w:val="000000"/>
          <w:sz w:val="24"/>
          <w:szCs w:val="24"/>
        </w:rPr>
        <w:t xml:space="preserve"> проект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C14259" w:rsidRPr="00BF4D97" w:rsidRDefault="00C14259" w:rsidP="00C14259">
      <w:pPr>
        <w:spacing w:before="120"/>
        <w:jc w:val="both"/>
        <w:rPr>
          <w:rFonts w:ascii="Arial" w:hAnsi="Arial" w:cs="Arial"/>
          <w:i/>
          <w:iCs/>
          <w:color w:val="000000"/>
        </w:rPr>
      </w:pPr>
      <w:r w:rsidRPr="00511930">
        <w:rPr>
          <w:rFonts w:ascii="Arial" w:hAnsi="Arial" w:cs="Arial"/>
          <w:i/>
          <w:iCs/>
          <w:color w:val="000000"/>
        </w:rPr>
        <w:t>*в ходе рассмотрения (экспертизы) заявки, Общество имеет право запросить дополнительные документы и/или другую иную информацию.</w:t>
      </w:r>
    </w:p>
    <w:p w:rsidR="00C14259" w:rsidRDefault="00C14259"/>
    <w:sectPr w:rsidR="00C14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5109B"/>
    <w:multiLevelType w:val="multilevel"/>
    <w:tmpl w:val="56CE73CC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302927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59"/>
    <w:rsid w:val="00C1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91F5602-3F03-814F-8ED1-9B5219B1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59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25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2026-06-23T03:48:00Z</dcterms:created>
  <dcterms:modified xsi:type="dcterms:W3CDTF">2026-06-23T03:49:00Z</dcterms:modified>
</cp:coreProperties>
</file>